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3B1C" w14:textId="20B73A40" w:rsidR="00676BF5" w:rsidRDefault="00DD4101" w:rsidP="00D8244F">
      <w:pPr>
        <w:jc w:val="right"/>
        <w:rPr>
          <w:rFonts w:asciiTheme="minorHAnsi" w:hAnsiTheme="minorHAnsi" w:cstheme="minorHAnsi"/>
          <w:sz w:val="28"/>
          <w:szCs w:val="28"/>
        </w:rPr>
      </w:pPr>
      <w:r>
        <w:rPr>
          <w:noProof/>
        </w:rPr>
        <mc:AlternateContent>
          <mc:Choice Requires="wps">
            <w:drawing>
              <wp:anchor distT="0" distB="0" distL="114300" distR="114300" simplePos="0" relativeHeight="251659264" behindDoc="1" locked="0" layoutInCell="1" allowOverlap="1" wp14:anchorId="2B871FB4" wp14:editId="30425DB3">
                <wp:simplePos x="0" y="0"/>
                <wp:positionH relativeFrom="page">
                  <wp:align>right</wp:align>
                </wp:positionH>
                <wp:positionV relativeFrom="paragraph">
                  <wp:posOffset>-1249045</wp:posOffset>
                </wp:positionV>
                <wp:extent cx="8277225" cy="1247775"/>
                <wp:effectExtent l="0" t="0" r="9525" b="9525"/>
                <wp:wrapNone/>
                <wp:docPr id="1309356543" name="Rectangle 1"/>
                <wp:cNvGraphicFramePr/>
                <a:graphic xmlns:a="http://schemas.openxmlformats.org/drawingml/2006/main">
                  <a:graphicData uri="http://schemas.microsoft.com/office/word/2010/wordprocessingShape">
                    <wps:wsp>
                      <wps:cNvSpPr/>
                      <wps:spPr>
                        <a:xfrm>
                          <a:off x="0" y="0"/>
                          <a:ext cx="8277225" cy="1247775"/>
                        </a:xfrm>
                        <a:prstGeom prst="rect">
                          <a:avLst/>
                        </a:prstGeom>
                        <a:solidFill>
                          <a:schemeClr val="accent1">
                            <a:alpha val="2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FF52D" id="Rectangle 1" o:spid="_x0000_s1026" style="position:absolute;margin-left:600.55pt;margin-top:-98.35pt;width:651.75pt;height:98.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" fillcolor="#0f6fc6 [3204]" stroked="f" strokeweight="1pt">
                <v:fill opacity="15677f"/>
                <w10:wrap anchorx="page"/>
              </v:rect>
            </w:pict>
          </mc:Fallback>
        </mc:AlternateContent>
      </w:r>
    </w:p>
    <w:p w14:paraId="634353F5" w14:textId="2020157E" w:rsidR="00DD052B" w:rsidRPr="00521089" w:rsidRDefault="00EF3850" w:rsidP="00521089">
      <w:pPr>
        <w:pStyle w:val="BODY1"/>
        <w:spacing w:before="120" w:line="240" w:lineRule="auto"/>
        <w:jc w:val="center"/>
        <w:rPr>
          <w:rFonts w:asciiTheme="minorHAnsi" w:hAnsiTheme="minorHAnsi" w:cstheme="minorHAnsi"/>
          <w:b/>
          <w:bCs w:val="0"/>
          <w:sz w:val="56"/>
          <w:szCs w:val="56"/>
          <w:lang w:val="en-GB"/>
        </w:rPr>
      </w:pPr>
      <w:r w:rsidRPr="00521089">
        <w:rPr>
          <w:rFonts w:asciiTheme="minorHAnsi" w:hAnsiTheme="minorHAnsi" w:cstheme="minorHAnsi"/>
          <w:b/>
          <w:bCs w:val="0"/>
          <w:sz w:val="56"/>
          <w:szCs w:val="56"/>
          <w:lang w:val="en-GB"/>
        </w:rPr>
        <w:t xml:space="preserve">Service </w:t>
      </w:r>
      <w:r w:rsidR="008245E6" w:rsidRPr="00521089">
        <w:rPr>
          <w:rFonts w:asciiTheme="minorHAnsi" w:hAnsiTheme="minorHAnsi" w:cstheme="minorHAnsi"/>
          <w:b/>
          <w:bCs w:val="0"/>
          <w:sz w:val="56"/>
          <w:szCs w:val="56"/>
          <w:lang w:val="en-GB"/>
        </w:rPr>
        <w:t xml:space="preserve">Agreement </w:t>
      </w:r>
      <w:r w:rsidR="00285B64" w:rsidRPr="00521089">
        <w:rPr>
          <w:rFonts w:asciiTheme="minorHAnsi" w:hAnsiTheme="minorHAnsi" w:cstheme="minorHAnsi"/>
          <w:b/>
          <w:bCs w:val="0"/>
          <w:sz w:val="56"/>
          <w:szCs w:val="56"/>
          <w:lang w:val="en-GB"/>
        </w:rPr>
        <w:t>for</w:t>
      </w:r>
      <w:r w:rsidR="00DD052B" w:rsidRPr="00521089">
        <w:rPr>
          <w:rFonts w:asciiTheme="minorHAnsi" w:hAnsiTheme="minorHAnsi" w:cstheme="minorHAnsi"/>
          <w:b/>
          <w:bCs w:val="0"/>
          <w:sz w:val="56"/>
          <w:szCs w:val="56"/>
          <w:lang w:val="en-GB"/>
        </w:rPr>
        <w:t xml:space="preserve"> NDIS Participants</w:t>
      </w:r>
    </w:p>
    <w:p w14:paraId="11BBE948" w14:textId="510F1880" w:rsidR="00E07691" w:rsidRPr="00521089" w:rsidRDefault="00A52031" w:rsidP="005C06CC">
      <w:pPr>
        <w:pStyle w:val="BODY1"/>
        <w:spacing w:before="120" w:after="0" w:line="240" w:lineRule="auto"/>
        <w:jc w:val="both"/>
        <w:rPr>
          <w:rFonts w:asciiTheme="minorHAnsi" w:hAnsiTheme="minorHAnsi" w:cstheme="minorHAnsi"/>
          <w:b/>
          <w:bCs w:val="0"/>
          <w:sz w:val="22"/>
          <w:szCs w:val="22"/>
          <w:lang w:val="en-GB"/>
        </w:rPr>
      </w:pPr>
      <w:bookmarkStart w:id="0" w:name="_Hlk117632893"/>
      <w:r w:rsidRPr="00521089">
        <w:rPr>
          <w:rFonts w:asciiTheme="minorHAnsi" w:hAnsiTheme="minorHAnsi" w:cstheme="minorHAnsi"/>
          <w:b/>
          <w:bCs w:val="0"/>
          <w:sz w:val="22"/>
          <w:szCs w:val="22"/>
          <w:lang w:val="en-GB"/>
        </w:rPr>
        <w:t>Tutti Speech Therapy &amp; Autism Services (Tutti Speech)</w:t>
      </w:r>
      <w:r w:rsidR="00E07691" w:rsidRPr="00521089">
        <w:rPr>
          <w:rFonts w:asciiTheme="minorHAnsi" w:hAnsiTheme="minorHAnsi" w:cstheme="minorHAnsi"/>
          <w:b/>
          <w:bCs w:val="0"/>
          <w:sz w:val="22"/>
          <w:szCs w:val="22"/>
          <w:lang w:val="en-GB"/>
        </w:rPr>
        <w:t xml:space="preserve"> </w:t>
      </w:r>
      <w:bookmarkEnd w:id="0"/>
      <w:r w:rsidR="00E07691" w:rsidRPr="00521089">
        <w:rPr>
          <w:rFonts w:asciiTheme="minorHAnsi" w:hAnsiTheme="minorHAnsi" w:cstheme="minorHAnsi"/>
          <w:b/>
          <w:bCs w:val="0"/>
          <w:sz w:val="22"/>
          <w:szCs w:val="22"/>
          <w:lang w:val="en-GB"/>
        </w:rPr>
        <w:t xml:space="preserve">provides </w:t>
      </w:r>
      <w:r w:rsidR="006934C7" w:rsidRPr="00521089">
        <w:rPr>
          <w:rFonts w:asciiTheme="minorHAnsi" w:hAnsiTheme="minorHAnsi" w:cstheme="minorHAnsi"/>
          <w:b/>
          <w:bCs w:val="0"/>
          <w:sz w:val="22"/>
          <w:szCs w:val="22"/>
          <w:lang w:val="en-GB"/>
        </w:rPr>
        <w:t xml:space="preserve">a mobile </w:t>
      </w:r>
      <w:r w:rsidR="00E07691" w:rsidRPr="00521089">
        <w:rPr>
          <w:rFonts w:asciiTheme="minorHAnsi" w:hAnsiTheme="minorHAnsi" w:cstheme="minorHAnsi"/>
          <w:b/>
          <w:bCs w:val="0"/>
          <w:sz w:val="22"/>
          <w:szCs w:val="22"/>
          <w:lang w:val="en-GB"/>
        </w:rPr>
        <w:t xml:space="preserve">speech pathology </w:t>
      </w:r>
      <w:r w:rsidR="00045168" w:rsidRPr="00521089">
        <w:rPr>
          <w:rFonts w:asciiTheme="minorHAnsi" w:hAnsiTheme="minorHAnsi" w:cstheme="minorHAnsi"/>
          <w:b/>
          <w:bCs w:val="0"/>
          <w:sz w:val="22"/>
          <w:szCs w:val="22"/>
          <w:lang w:val="en-GB"/>
        </w:rPr>
        <w:t xml:space="preserve">service </w:t>
      </w:r>
      <w:r w:rsidR="00E07691" w:rsidRPr="00521089">
        <w:rPr>
          <w:rFonts w:asciiTheme="minorHAnsi" w:hAnsiTheme="minorHAnsi" w:cstheme="minorHAnsi"/>
          <w:b/>
          <w:bCs w:val="0"/>
          <w:sz w:val="22"/>
          <w:szCs w:val="22"/>
          <w:lang w:val="en-GB"/>
        </w:rPr>
        <w:t xml:space="preserve">for </w:t>
      </w:r>
      <w:r w:rsidR="007B4AC3" w:rsidRPr="00521089">
        <w:rPr>
          <w:rFonts w:asciiTheme="minorHAnsi" w:hAnsiTheme="minorHAnsi" w:cstheme="minorHAnsi"/>
          <w:b/>
          <w:bCs w:val="0"/>
          <w:sz w:val="22"/>
          <w:szCs w:val="22"/>
          <w:lang w:val="en-GB"/>
        </w:rPr>
        <w:t xml:space="preserve">plan- managed plans of participants of the National Disability Insurance Scheme (NDIS). </w:t>
      </w:r>
      <w:r w:rsidR="00E07691" w:rsidRPr="00521089">
        <w:rPr>
          <w:rFonts w:asciiTheme="minorHAnsi" w:hAnsiTheme="minorHAnsi" w:cstheme="minorHAnsi"/>
          <w:b/>
          <w:bCs w:val="0"/>
          <w:sz w:val="22"/>
          <w:szCs w:val="22"/>
          <w:lang w:val="en-GB"/>
        </w:rPr>
        <w:t xml:space="preserve"> Therapy can be delivered at home or in the community.</w:t>
      </w:r>
    </w:p>
    <w:p w14:paraId="774EF420" w14:textId="77777777" w:rsidR="00F51F43" w:rsidRDefault="008245E6" w:rsidP="005C06CC">
      <w:pPr>
        <w:spacing w:before="120"/>
        <w:ind w:left="107" w:right="438"/>
        <w:jc w:val="both"/>
        <w:rPr>
          <w:rFonts w:asciiTheme="minorHAnsi" w:hAnsiTheme="minorHAnsi" w:cstheme="minorHAnsi"/>
          <w:iCs/>
          <w:spacing w:val="-3"/>
          <w:sz w:val="22"/>
          <w:szCs w:val="22"/>
        </w:rPr>
      </w:pPr>
      <w:r w:rsidRPr="00521089">
        <w:rPr>
          <w:rFonts w:asciiTheme="minorHAnsi" w:hAnsiTheme="minorHAnsi" w:cstheme="minorHAnsi"/>
          <w:iCs/>
          <w:spacing w:val="-3"/>
          <w:sz w:val="22"/>
          <w:szCs w:val="22"/>
        </w:rPr>
        <w:t xml:space="preserve">This Service Agreement is for </w:t>
      </w:r>
    </w:p>
    <w:tbl>
      <w:tblPr>
        <w:tblStyle w:val="TableGrid"/>
        <w:tblW w:w="0" w:type="auto"/>
        <w:tblInd w:w="107" w:type="dxa"/>
        <w:tblLook w:val="04A0" w:firstRow="1" w:lastRow="0" w:firstColumn="1" w:lastColumn="0" w:noHBand="0" w:noVBand="1"/>
      </w:tblPr>
      <w:tblGrid>
        <w:gridCol w:w="3432"/>
        <w:gridCol w:w="6917"/>
      </w:tblGrid>
      <w:tr w:rsidR="00521089" w14:paraId="782FED99" w14:textId="77777777" w:rsidTr="00521089">
        <w:tc>
          <w:tcPr>
            <w:tcW w:w="3432" w:type="dxa"/>
          </w:tcPr>
          <w:p w14:paraId="64EA3AE7" w14:textId="40B5A764" w:rsidR="00521089" w:rsidRDefault="00521089" w:rsidP="005C06CC">
            <w:pPr>
              <w:spacing w:before="120"/>
              <w:ind w:right="437"/>
              <w:jc w:val="both"/>
              <w:rPr>
                <w:rFonts w:asciiTheme="minorHAnsi" w:hAnsiTheme="minorHAnsi" w:cstheme="minorHAnsi"/>
                <w:iCs/>
                <w:spacing w:val="-3"/>
                <w:sz w:val="22"/>
                <w:szCs w:val="22"/>
              </w:rPr>
            </w:pPr>
            <w:r w:rsidRPr="00F51F43">
              <w:rPr>
                <w:rFonts w:asciiTheme="minorHAnsi" w:hAnsiTheme="minorHAnsi" w:cstheme="minorHAnsi"/>
                <w:b/>
                <w:bCs/>
                <w:iCs/>
                <w:spacing w:val="-3"/>
                <w:sz w:val="22"/>
                <w:szCs w:val="22"/>
                <w:lang w:val="en-AU"/>
              </w:rPr>
              <w:t>Participant Name</w:t>
            </w:r>
          </w:p>
        </w:tc>
        <w:tc>
          <w:tcPr>
            <w:tcW w:w="6917" w:type="dxa"/>
          </w:tcPr>
          <w:p w14:paraId="08E299B8" w14:textId="77777777" w:rsidR="00521089" w:rsidRDefault="00521089" w:rsidP="005C06CC">
            <w:pPr>
              <w:spacing w:before="120"/>
              <w:ind w:right="437"/>
              <w:jc w:val="both"/>
              <w:rPr>
                <w:rFonts w:asciiTheme="minorHAnsi" w:hAnsiTheme="minorHAnsi" w:cstheme="minorHAnsi"/>
                <w:iCs/>
                <w:spacing w:val="-3"/>
                <w:sz w:val="22"/>
                <w:szCs w:val="22"/>
              </w:rPr>
            </w:pPr>
          </w:p>
        </w:tc>
      </w:tr>
      <w:tr w:rsidR="00521089" w14:paraId="53CCC56B" w14:textId="77777777" w:rsidTr="00521089">
        <w:tc>
          <w:tcPr>
            <w:tcW w:w="3432" w:type="dxa"/>
          </w:tcPr>
          <w:p w14:paraId="61BB0AE7" w14:textId="16B0C1E3" w:rsidR="00521089" w:rsidRDefault="00521089" w:rsidP="005C06CC">
            <w:pPr>
              <w:spacing w:before="120"/>
              <w:ind w:right="437"/>
              <w:jc w:val="both"/>
              <w:rPr>
                <w:rFonts w:asciiTheme="minorHAnsi" w:hAnsiTheme="minorHAnsi" w:cstheme="minorHAnsi"/>
                <w:iCs/>
                <w:spacing w:val="-3"/>
                <w:sz w:val="22"/>
                <w:szCs w:val="22"/>
              </w:rPr>
            </w:pPr>
            <w:r w:rsidRPr="00F51F43">
              <w:rPr>
                <w:rFonts w:asciiTheme="minorHAnsi" w:hAnsiTheme="minorHAnsi" w:cstheme="minorHAnsi"/>
                <w:b/>
                <w:bCs/>
                <w:iCs/>
                <w:spacing w:val="-3"/>
                <w:sz w:val="22"/>
                <w:szCs w:val="22"/>
                <w:lang w:val="en-AU"/>
              </w:rPr>
              <w:t>NDIS Number</w:t>
            </w:r>
          </w:p>
        </w:tc>
        <w:tc>
          <w:tcPr>
            <w:tcW w:w="6917" w:type="dxa"/>
          </w:tcPr>
          <w:p w14:paraId="5F9E37BA" w14:textId="77777777" w:rsidR="00521089" w:rsidRDefault="00521089" w:rsidP="005C06CC">
            <w:pPr>
              <w:spacing w:before="120"/>
              <w:ind w:right="437"/>
              <w:jc w:val="both"/>
              <w:rPr>
                <w:rFonts w:asciiTheme="minorHAnsi" w:hAnsiTheme="minorHAnsi" w:cstheme="minorHAnsi"/>
                <w:iCs/>
                <w:spacing w:val="-3"/>
                <w:sz w:val="22"/>
                <w:szCs w:val="22"/>
              </w:rPr>
            </w:pPr>
          </w:p>
        </w:tc>
      </w:tr>
      <w:tr w:rsidR="00521089" w14:paraId="7154E7AD" w14:textId="77777777" w:rsidTr="00521089">
        <w:tc>
          <w:tcPr>
            <w:tcW w:w="3432" w:type="dxa"/>
          </w:tcPr>
          <w:p w14:paraId="71BE7475" w14:textId="2D5144C2" w:rsidR="00521089" w:rsidRDefault="00521089" w:rsidP="00D01B8A">
            <w:pPr>
              <w:spacing w:before="120"/>
              <w:ind w:right="437"/>
              <w:rPr>
                <w:rFonts w:asciiTheme="minorHAnsi" w:hAnsiTheme="minorHAnsi" w:cstheme="minorHAnsi"/>
                <w:iCs/>
                <w:spacing w:val="-3"/>
                <w:sz w:val="22"/>
                <w:szCs w:val="22"/>
              </w:rPr>
            </w:pPr>
            <w:r w:rsidRPr="00F51F43">
              <w:rPr>
                <w:rFonts w:asciiTheme="minorHAnsi" w:hAnsiTheme="minorHAnsi" w:cstheme="minorHAnsi"/>
                <w:b/>
                <w:bCs/>
                <w:iCs/>
                <w:spacing w:val="-3"/>
                <w:sz w:val="22"/>
                <w:szCs w:val="22"/>
                <w:lang w:val="en-AU"/>
              </w:rPr>
              <w:t>Plan Type</w:t>
            </w:r>
            <w:r w:rsidRPr="00F51F43">
              <w:rPr>
                <w:rFonts w:asciiTheme="minorHAnsi" w:hAnsiTheme="minorHAnsi" w:cstheme="minorHAnsi"/>
                <w:iCs/>
                <w:spacing w:val="-3"/>
                <w:sz w:val="22"/>
                <w:szCs w:val="22"/>
                <w:lang w:val="en-AU"/>
              </w:rPr>
              <w:t xml:space="preserve">: </w:t>
            </w:r>
            <w:r w:rsidRPr="00F51F43">
              <w:rPr>
                <w:rFonts w:asciiTheme="minorHAnsi" w:hAnsiTheme="minorHAnsi" w:cstheme="minorHAnsi"/>
                <w:iCs/>
                <w:spacing w:val="-3"/>
                <w:sz w:val="22"/>
                <w:szCs w:val="22"/>
                <w:lang w:val="en-AU"/>
              </w:rPr>
              <w:br/>
            </w:r>
          </w:p>
        </w:tc>
        <w:tc>
          <w:tcPr>
            <w:tcW w:w="6917" w:type="dxa"/>
          </w:tcPr>
          <w:p w14:paraId="32869D7F" w14:textId="0684321A" w:rsidR="00521089" w:rsidRDefault="00000000" w:rsidP="005C06CC">
            <w:pPr>
              <w:spacing w:before="120"/>
              <w:ind w:right="437"/>
              <w:jc w:val="both"/>
              <w:rPr>
                <w:rFonts w:asciiTheme="minorHAnsi" w:hAnsiTheme="minorHAnsi" w:cstheme="minorHAnsi"/>
                <w:iCs/>
                <w:spacing w:val="-3"/>
                <w:sz w:val="22"/>
                <w:szCs w:val="22"/>
              </w:rPr>
            </w:pPr>
            <w:sdt>
              <w:sdtPr>
                <w:rPr>
                  <w:rFonts w:asciiTheme="minorHAnsi" w:hAnsiTheme="minorHAnsi" w:cstheme="minorHAnsi"/>
                  <w:iCs/>
                  <w:spacing w:val="-3"/>
                  <w:sz w:val="22"/>
                  <w:szCs w:val="22"/>
                  <w:lang w:val="en-AU"/>
                </w:rPr>
                <w:id w:val="97764162"/>
                <w14:checkbox>
                  <w14:checked w14:val="0"/>
                  <w14:checkedState w14:val="2612" w14:font="MS Gothic"/>
                  <w14:uncheckedState w14:val="2610" w14:font="MS Gothic"/>
                </w14:checkbox>
              </w:sdtPr>
              <w:sdtContent>
                <w:r w:rsidR="00521089" w:rsidRPr="00521089">
                  <w:rPr>
                    <w:rFonts w:ascii="Segoe UI Symbol" w:eastAsia="MS Gothic" w:hAnsi="Segoe UI Symbol" w:cs="Segoe UI Symbol"/>
                    <w:iCs/>
                    <w:spacing w:val="-3"/>
                    <w:sz w:val="22"/>
                    <w:szCs w:val="22"/>
                    <w:lang w:val="en-AU"/>
                  </w:rPr>
                  <w:t>☐</w:t>
                </w:r>
              </w:sdtContent>
            </w:sdt>
            <w:r w:rsidR="00521089" w:rsidRPr="00F51F43">
              <w:rPr>
                <w:rFonts w:asciiTheme="minorHAnsi" w:hAnsiTheme="minorHAnsi" w:cstheme="minorHAnsi"/>
                <w:iCs/>
                <w:spacing w:val="-3"/>
                <w:sz w:val="22"/>
                <w:szCs w:val="22"/>
                <w:lang w:val="en-AU"/>
              </w:rPr>
              <w:t>Plan-managed</w:t>
            </w:r>
          </w:p>
        </w:tc>
      </w:tr>
      <w:tr w:rsidR="00521089" w14:paraId="375F194E" w14:textId="77777777" w:rsidTr="00521089">
        <w:tc>
          <w:tcPr>
            <w:tcW w:w="3432" w:type="dxa"/>
          </w:tcPr>
          <w:p w14:paraId="6148D02E" w14:textId="47A96E9C" w:rsidR="00521089" w:rsidRDefault="00521089" w:rsidP="005C06CC">
            <w:pPr>
              <w:spacing w:before="120"/>
              <w:ind w:right="437"/>
              <w:jc w:val="both"/>
              <w:rPr>
                <w:rFonts w:asciiTheme="minorHAnsi" w:hAnsiTheme="minorHAnsi" w:cstheme="minorHAnsi"/>
                <w:iCs/>
                <w:spacing w:val="-3"/>
                <w:sz w:val="22"/>
                <w:szCs w:val="22"/>
              </w:rPr>
            </w:pPr>
            <w:r w:rsidRPr="00F51F43">
              <w:rPr>
                <w:rFonts w:asciiTheme="minorHAnsi" w:hAnsiTheme="minorHAnsi" w:cstheme="minorHAnsi"/>
                <w:b/>
                <w:bCs/>
                <w:iCs/>
                <w:spacing w:val="-3"/>
                <w:sz w:val="22"/>
                <w:szCs w:val="22"/>
                <w:lang w:val="en-AU"/>
              </w:rPr>
              <w:t>Service Period</w:t>
            </w:r>
            <w:r w:rsidRPr="00F51F43">
              <w:rPr>
                <w:rFonts w:asciiTheme="minorHAnsi" w:hAnsiTheme="minorHAnsi" w:cstheme="minorHAnsi"/>
                <w:iCs/>
                <w:spacing w:val="-3"/>
                <w:sz w:val="22"/>
                <w:szCs w:val="22"/>
                <w:lang w:val="en-AU"/>
              </w:rPr>
              <w:t xml:space="preserve">: </w:t>
            </w:r>
          </w:p>
        </w:tc>
        <w:tc>
          <w:tcPr>
            <w:tcW w:w="6917" w:type="dxa"/>
          </w:tcPr>
          <w:p w14:paraId="41676A20" w14:textId="0C909C5B" w:rsidR="00521089" w:rsidRDefault="00521089" w:rsidP="005C06CC">
            <w:pPr>
              <w:spacing w:before="120"/>
              <w:ind w:right="437"/>
              <w:jc w:val="both"/>
              <w:rPr>
                <w:rFonts w:asciiTheme="minorHAnsi" w:hAnsiTheme="minorHAnsi" w:cstheme="minorHAnsi"/>
                <w:iCs/>
                <w:spacing w:val="-3"/>
                <w:sz w:val="22"/>
                <w:szCs w:val="22"/>
              </w:rPr>
            </w:pPr>
            <w:r w:rsidRPr="00F51F43">
              <w:rPr>
                <w:rFonts w:asciiTheme="minorHAnsi" w:hAnsiTheme="minorHAnsi" w:cstheme="minorHAnsi"/>
                <w:iCs/>
                <w:spacing w:val="-3"/>
                <w:sz w:val="22"/>
                <w:szCs w:val="22"/>
                <w:lang w:val="en-AU"/>
              </w:rPr>
              <w:t xml:space="preserve">From </w:t>
            </w:r>
            <w:r w:rsidR="00664A38">
              <w:rPr>
                <w:rFonts w:asciiTheme="minorHAnsi" w:hAnsiTheme="minorHAnsi" w:cstheme="minorHAnsi"/>
                <w:iCs/>
                <w:spacing w:val="-3"/>
                <w:sz w:val="22"/>
                <w:szCs w:val="22"/>
                <w:lang w:val="en-AU"/>
              </w:rPr>
              <w:t xml:space="preserve">                                       </w:t>
            </w:r>
            <w:r w:rsidRPr="00F51F43">
              <w:rPr>
                <w:rFonts w:asciiTheme="minorHAnsi" w:hAnsiTheme="minorHAnsi" w:cstheme="minorHAnsi"/>
                <w:iCs/>
                <w:spacing w:val="-3"/>
                <w:sz w:val="22"/>
                <w:szCs w:val="22"/>
                <w:lang w:val="en-AU"/>
              </w:rPr>
              <w:t>to</w:t>
            </w:r>
          </w:p>
        </w:tc>
      </w:tr>
    </w:tbl>
    <w:p w14:paraId="47D3396E" w14:textId="552DD599" w:rsidR="00521089" w:rsidRDefault="00521089" w:rsidP="005C06CC">
      <w:pPr>
        <w:spacing w:before="120"/>
        <w:ind w:left="107" w:right="438"/>
        <w:jc w:val="both"/>
        <w:rPr>
          <w:rFonts w:asciiTheme="minorHAnsi" w:hAnsiTheme="minorHAnsi" w:cstheme="minorHAnsi"/>
          <w:iCs/>
          <w:spacing w:val="-3"/>
          <w:sz w:val="22"/>
          <w:szCs w:val="22"/>
          <w:lang w:val="en-AU"/>
        </w:rPr>
      </w:pPr>
      <w:r w:rsidRPr="00F51F43">
        <w:rPr>
          <w:rFonts w:asciiTheme="minorHAnsi" w:hAnsiTheme="minorHAnsi" w:cstheme="minorHAnsi"/>
          <w:iCs/>
          <w:spacing w:val="-3"/>
          <w:sz w:val="22"/>
          <w:szCs w:val="22"/>
          <w:lang w:val="en-AU"/>
        </w:rPr>
        <w:t>This agreement is made between:</w:t>
      </w:r>
    </w:p>
    <w:tbl>
      <w:tblPr>
        <w:tblStyle w:val="TableGrid"/>
        <w:tblW w:w="0" w:type="auto"/>
        <w:tblInd w:w="107" w:type="dxa"/>
        <w:tblLook w:val="04A0" w:firstRow="1" w:lastRow="0" w:firstColumn="1" w:lastColumn="0" w:noHBand="0" w:noVBand="1"/>
      </w:tblPr>
      <w:tblGrid>
        <w:gridCol w:w="3432"/>
        <w:gridCol w:w="6917"/>
      </w:tblGrid>
      <w:tr w:rsidR="00521089" w14:paraId="19B2E663" w14:textId="77777777" w:rsidTr="00521089">
        <w:tc>
          <w:tcPr>
            <w:tcW w:w="3432" w:type="dxa"/>
          </w:tcPr>
          <w:p w14:paraId="77EC3255" w14:textId="01EAE3B6" w:rsidR="00521089" w:rsidRDefault="00521089" w:rsidP="005C06CC">
            <w:pPr>
              <w:spacing w:before="120"/>
              <w:ind w:right="438"/>
              <w:jc w:val="both"/>
              <w:rPr>
                <w:rFonts w:asciiTheme="minorHAnsi" w:hAnsiTheme="minorHAnsi" w:cstheme="minorHAnsi"/>
                <w:iCs/>
                <w:spacing w:val="-3"/>
                <w:sz w:val="22"/>
                <w:szCs w:val="22"/>
                <w:lang w:val="en-AU"/>
              </w:rPr>
            </w:pPr>
            <w:r w:rsidRPr="00F51F43">
              <w:rPr>
                <w:rFonts w:asciiTheme="minorHAnsi" w:hAnsiTheme="minorHAnsi" w:cstheme="minorHAnsi"/>
                <w:b/>
                <w:bCs/>
                <w:iCs/>
                <w:spacing w:val="-3"/>
                <w:sz w:val="22"/>
                <w:szCs w:val="22"/>
                <w:lang w:val="en-AU"/>
              </w:rPr>
              <w:t>Provider</w:t>
            </w:r>
          </w:p>
        </w:tc>
        <w:tc>
          <w:tcPr>
            <w:tcW w:w="6917" w:type="dxa"/>
          </w:tcPr>
          <w:p w14:paraId="3B53D22D" w14:textId="23D1D6D0" w:rsidR="00521089" w:rsidRDefault="00521089" w:rsidP="005C06CC">
            <w:pPr>
              <w:spacing w:before="120"/>
              <w:ind w:right="438"/>
              <w:jc w:val="both"/>
              <w:rPr>
                <w:rFonts w:asciiTheme="minorHAnsi" w:hAnsiTheme="minorHAnsi" w:cstheme="minorHAnsi"/>
                <w:iCs/>
                <w:spacing w:val="-3"/>
                <w:sz w:val="22"/>
                <w:szCs w:val="22"/>
                <w:lang w:val="en-AU"/>
              </w:rPr>
            </w:pPr>
            <w:r w:rsidRPr="00F51F43">
              <w:rPr>
                <w:rFonts w:asciiTheme="minorHAnsi" w:hAnsiTheme="minorHAnsi" w:cstheme="minorHAnsi"/>
                <w:iCs/>
                <w:spacing w:val="-3"/>
                <w:sz w:val="22"/>
                <w:szCs w:val="22"/>
                <w:lang w:val="en-AU"/>
              </w:rPr>
              <w:t>Jacinta Law (Tutti Speech Therapy &amp; Autism Services)</w:t>
            </w:r>
          </w:p>
        </w:tc>
      </w:tr>
      <w:tr w:rsidR="00521089" w14:paraId="7DA2B1F7" w14:textId="77777777" w:rsidTr="00521089">
        <w:tc>
          <w:tcPr>
            <w:tcW w:w="3432" w:type="dxa"/>
          </w:tcPr>
          <w:p w14:paraId="7F3D15DD" w14:textId="721491A2" w:rsidR="00521089" w:rsidRDefault="00521089" w:rsidP="005C06CC">
            <w:pPr>
              <w:spacing w:before="120"/>
              <w:ind w:right="438"/>
              <w:jc w:val="both"/>
              <w:rPr>
                <w:rFonts w:asciiTheme="minorHAnsi" w:hAnsiTheme="minorHAnsi" w:cstheme="minorHAnsi"/>
                <w:iCs/>
                <w:spacing w:val="-3"/>
                <w:sz w:val="22"/>
                <w:szCs w:val="22"/>
                <w:lang w:val="en-AU"/>
              </w:rPr>
            </w:pPr>
            <w:r w:rsidRPr="00F51F43">
              <w:rPr>
                <w:rFonts w:asciiTheme="minorHAnsi" w:hAnsiTheme="minorHAnsi" w:cstheme="minorHAnsi"/>
                <w:b/>
                <w:bCs/>
                <w:iCs/>
                <w:spacing w:val="-3"/>
                <w:sz w:val="22"/>
                <w:szCs w:val="22"/>
                <w:lang w:val="en-AU"/>
              </w:rPr>
              <w:t>Participant / Representative</w:t>
            </w:r>
            <w:r w:rsidRPr="00F51F43">
              <w:rPr>
                <w:rFonts w:asciiTheme="minorHAnsi" w:hAnsiTheme="minorHAnsi" w:cstheme="minorHAnsi"/>
                <w:iCs/>
                <w:spacing w:val="-3"/>
                <w:sz w:val="22"/>
                <w:szCs w:val="22"/>
                <w:lang w:val="en-AU"/>
              </w:rPr>
              <w:t>:</w:t>
            </w:r>
          </w:p>
        </w:tc>
        <w:tc>
          <w:tcPr>
            <w:tcW w:w="6917" w:type="dxa"/>
          </w:tcPr>
          <w:p w14:paraId="657CBE70" w14:textId="77777777" w:rsidR="00521089" w:rsidRDefault="00521089" w:rsidP="005C06CC">
            <w:pPr>
              <w:spacing w:before="120"/>
              <w:ind w:right="438"/>
              <w:jc w:val="both"/>
              <w:rPr>
                <w:rFonts w:asciiTheme="minorHAnsi" w:hAnsiTheme="minorHAnsi" w:cstheme="minorHAnsi"/>
                <w:iCs/>
                <w:spacing w:val="-3"/>
                <w:sz w:val="22"/>
                <w:szCs w:val="22"/>
                <w:lang w:val="en-AU"/>
              </w:rPr>
            </w:pPr>
          </w:p>
        </w:tc>
      </w:tr>
    </w:tbl>
    <w:p w14:paraId="19325D4A" w14:textId="77777777" w:rsidR="009A7EC1" w:rsidRPr="009A7EC1" w:rsidRDefault="009A7EC1" w:rsidP="009A7EC1"/>
    <w:p w14:paraId="12EE41C3" w14:textId="492ED50C" w:rsidR="008245E6" w:rsidRPr="00521089" w:rsidRDefault="008245E6" w:rsidP="005C06CC">
      <w:pPr>
        <w:pStyle w:val="Heading2"/>
        <w:shd w:val="clear" w:color="auto" w:fill="C0D7F1" w:themeFill="text2" w:themeFillTint="33"/>
        <w:spacing w:before="120" w:line="240" w:lineRule="auto"/>
        <w:jc w:val="both"/>
        <w:rPr>
          <w:rFonts w:asciiTheme="minorHAnsi" w:hAnsiTheme="minorHAnsi" w:cstheme="minorHAnsi"/>
          <w:sz w:val="22"/>
          <w:szCs w:val="22"/>
        </w:rPr>
      </w:pPr>
      <w:r w:rsidRPr="00521089">
        <w:rPr>
          <w:rFonts w:asciiTheme="minorHAnsi" w:hAnsiTheme="minorHAnsi" w:cstheme="minorHAnsi"/>
          <w:sz w:val="22"/>
          <w:szCs w:val="22"/>
        </w:rPr>
        <w:t>The NDIS and this service agreement</w:t>
      </w:r>
    </w:p>
    <w:p w14:paraId="595D89EA" w14:textId="77777777" w:rsidR="008245E6" w:rsidRPr="00521089" w:rsidRDefault="008245E6" w:rsidP="005C06CC">
      <w:pPr>
        <w:spacing w:before="120"/>
        <w:ind w:left="107" w:right="437"/>
        <w:jc w:val="both"/>
        <w:rPr>
          <w:rFonts w:asciiTheme="minorHAnsi" w:hAnsiTheme="minorHAnsi" w:cstheme="minorHAnsi"/>
          <w:iCs/>
          <w:spacing w:val="-3"/>
          <w:sz w:val="22"/>
          <w:szCs w:val="22"/>
        </w:rPr>
      </w:pPr>
      <w:r w:rsidRPr="00521089">
        <w:rPr>
          <w:rFonts w:asciiTheme="minorHAnsi" w:hAnsiTheme="minorHAnsi" w:cstheme="minorHAnsi"/>
          <w:iCs/>
          <w:spacing w:val="-3"/>
          <w:sz w:val="22"/>
          <w:szCs w:val="22"/>
        </w:rPr>
        <w:t>This Service Agreement is made for the purpose of providing supports under the participant’s National Disability Insurance Scheme (NDIS) plan.</w:t>
      </w:r>
    </w:p>
    <w:p w14:paraId="7480B90F" w14:textId="620EA5B4" w:rsidR="008245E6" w:rsidRPr="00521089" w:rsidRDefault="008245E6" w:rsidP="005C06CC">
      <w:pPr>
        <w:spacing w:before="120"/>
        <w:ind w:left="107" w:right="437"/>
        <w:jc w:val="both"/>
        <w:rPr>
          <w:rFonts w:asciiTheme="minorHAnsi" w:hAnsiTheme="minorHAnsi" w:cstheme="minorHAnsi"/>
          <w:iCs/>
          <w:spacing w:val="-3"/>
          <w:sz w:val="22"/>
          <w:szCs w:val="22"/>
        </w:rPr>
      </w:pPr>
      <w:r w:rsidRPr="00521089">
        <w:rPr>
          <w:rFonts w:asciiTheme="minorHAnsi" w:hAnsiTheme="minorHAnsi" w:cstheme="minorHAnsi"/>
          <w:iCs/>
          <w:spacing w:val="-3"/>
          <w:sz w:val="22"/>
          <w:szCs w:val="22"/>
        </w:rPr>
        <w:t>A copy of the participant’s NDIS plan is saved with this service agreement.</w:t>
      </w:r>
    </w:p>
    <w:p w14:paraId="0948799A" w14:textId="77777777" w:rsidR="008245E6" w:rsidRPr="00521089" w:rsidRDefault="008245E6" w:rsidP="005C06CC">
      <w:pPr>
        <w:spacing w:before="120"/>
        <w:ind w:left="107" w:right="437"/>
        <w:jc w:val="both"/>
        <w:rPr>
          <w:rFonts w:asciiTheme="minorHAnsi" w:hAnsiTheme="minorHAnsi" w:cstheme="minorHAnsi"/>
          <w:iCs/>
          <w:spacing w:val="-3"/>
          <w:sz w:val="22"/>
          <w:szCs w:val="22"/>
        </w:rPr>
      </w:pPr>
      <w:r w:rsidRPr="00521089">
        <w:rPr>
          <w:rFonts w:asciiTheme="minorHAnsi" w:hAnsiTheme="minorHAnsi" w:cstheme="minorHAnsi"/>
          <w:iCs/>
          <w:spacing w:val="-3"/>
          <w:sz w:val="22"/>
          <w:szCs w:val="22"/>
        </w:rPr>
        <w:t>The parties agree that this service agreement is made in the context of the NDIS, which is a scheme that aims to:</w:t>
      </w:r>
    </w:p>
    <w:p w14:paraId="3C6DB3E1" w14:textId="7E78DA2F" w:rsidR="008245E6" w:rsidRPr="00521089" w:rsidRDefault="008245E6" w:rsidP="005C06CC">
      <w:pPr>
        <w:pStyle w:val="ListParagraph"/>
        <w:numPr>
          <w:ilvl w:val="0"/>
          <w:numId w:val="31"/>
        </w:numPr>
        <w:spacing w:before="120"/>
        <w:ind w:left="567" w:right="437"/>
        <w:jc w:val="both"/>
        <w:rPr>
          <w:rFonts w:cstheme="minorHAnsi"/>
          <w:iCs/>
          <w:spacing w:val="-3"/>
        </w:rPr>
      </w:pPr>
      <w:r w:rsidRPr="00521089">
        <w:rPr>
          <w:rFonts w:cstheme="minorHAnsi"/>
          <w:iCs/>
          <w:spacing w:val="-3"/>
        </w:rPr>
        <w:t>Support the independence</w:t>
      </w:r>
      <w:r w:rsidR="00E139D3" w:rsidRPr="00521089">
        <w:rPr>
          <w:rFonts w:cstheme="minorHAnsi"/>
          <w:iCs/>
          <w:spacing w:val="-3"/>
        </w:rPr>
        <w:t xml:space="preserve">, </w:t>
      </w:r>
      <w:r w:rsidRPr="00521089">
        <w:rPr>
          <w:rFonts w:cstheme="minorHAnsi"/>
          <w:iCs/>
          <w:spacing w:val="-3"/>
        </w:rPr>
        <w:t>social and economic participation of people with disability, and</w:t>
      </w:r>
    </w:p>
    <w:p w14:paraId="579A9BA6" w14:textId="77777777" w:rsidR="008245E6" w:rsidRPr="00521089" w:rsidRDefault="008245E6" w:rsidP="005C06CC">
      <w:pPr>
        <w:pStyle w:val="ListParagraph"/>
        <w:numPr>
          <w:ilvl w:val="0"/>
          <w:numId w:val="31"/>
        </w:numPr>
        <w:spacing w:before="120"/>
        <w:ind w:left="567" w:right="437"/>
        <w:jc w:val="both"/>
        <w:rPr>
          <w:rFonts w:cstheme="minorHAnsi"/>
          <w:iCs/>
          <w:spacing w:val="-3"/>
        </w:rPr>
      </w:pPr>
      <w:r w:rsidRPr="00521089">
        <w:rPr>
          <w:rFonts w:cstheme="minorHAnsi"/>
          <w:iCs/>
          <w:spacing w:val="-3"/>
        </w:rPr>
        <w:t xml:space="preserve">Enable people with a disability to exercise choice and control in the pursuit of their goals and the planning and delivery of their </w:t>
      </w:r>
      <w:proofErr w:type="gramStart"/>
      <w:r w:rsidRPr="00521089">
        <w:rPr>
          <w:rFonts w:cstheme="minorHAnsi"/>
          <w:iCs/>
          <w:spacing w:val="-3"/>
        </w:rPr>
        <w:t>supports</w:t>
      </w:r>
      <w:proofErr w:type="gramEnd"/>
      <w:r w:rsidRPr="00521089">
        <w:rPr>
          <w:rFonts w:cstheme="minorHAnsi"/>
          <w:iCs/>
          <w:spacing w:val="-3"/>
        </w:rPr>
        <w:t>.</w:t>
      </w:r>
    </w:p>
    <w:p w14:paraId="61521222" w14:textId="1F950401" w:rsidR="008245E6" w:rsidRPr="00521089" w:rsidRDefault="0047277B" w:rsidP="005C06CC">
      <w:pPr>
        <w:pStyle w:val="Heading2"/>
        <w:shd w:val="clear" w:color="auto" w:fill="C0D7F1" w:themeFill="text2" w:themeFillTint="33"/>
        <w:spacing w:before="120" w:line="240" w:lineRule="auto"/>
        <w:jc w:val="both"/>
        <w:rPr>
          <w:rFonts w:asciiTheme="minorHAnsi" w:hAnsiTheme="minorHAnsi" w:cstheme="minorHAnsi"/>
          <w:sz w:val="22"/>
          <w:szCs w:val="22"/>
        </w:rPr>
      </w:pPr>
      <w:r w:rsidRPr="00521089">
        <w:rPr>
          <w:rFonts w:asciiTheme="minorHAnsi" w:hAnsiTheme="minorHAnsi" w:cstheme="minorHAnsi"/>
          <w:sz w:val="22"/>
          <w:szCs w:val="22"/>
        </w:rPr>
        <w:t>Supports to be provided:</w:t>
      </w:r>
    </w:p>
    <w:p w14:paraId="7A9C9388" w14:textId="6D8EFC58" w:rsidR="00D376BB" w:rsidRPr="00521089" w:rsidRDefault="00A52031" w:rsidP="005C06CC">
      <w:pPr>
        <w:spacing w:before="120"/>
        <w:ind w:left="107" w:right="438"/>
        <w:jc w:val="both"/>
        <w:rPr>
          <w:rFonts w:asciiTheme="minorHAnsi" w:hAnsiTheme="minorHAnsi" w:cstheme="minorHAnsi"/>
          <w:iCs/>
          <w:spacing w:val="-3"/>
          <w:sz w:val="22"/>
          <w:szCs w:val="22"/>
          <w:lang w:val="en-AU"/>
        </w:rPr>
      </w:pPr>
      <w:r w:rsidRPr="00521089">
        <w:rPr>
          <w:rFonts w:asciiTheme="minorHAnsi" w:hAnsiTheme="minorHAnsi" w:cstheme="minorHAnsi"/>
          <w:iCs/>
          <w:spacing w:val="-3"/>
          <w:sz w:val="22"/>
          <w:szCs w:val="22"/>
        </w:rPr>
        <w:t>Tutti Speech</w:t>
      </w:r>
      <w:r w:rsidR="00BE540E" w:rsidRPr="00521089">
        <w:rPr>
          <w:rFonts w:asciiTheme="minorHAnsi" w:hAnsiTheme="minorHAnsi" w:cstheme="minorHAnsi"/>
          <w:iCs/>
          <w:spacing w:val="-3"/>
          <w:sz w:val="22"/>
          <w:szCs w:val="22"/>
        </w:rPr>
        <w:t xml:space="preserve"> </w:t>
      </w:r>
      <w:r w:rsidR="008245E6" w:rsidRPr="00521089">
        <w:rPr>
          <w:rFonts w:asciiTheme="minorHAnsi" w:hAnsiTheme="minorHAnsi" w:cstheme="minorHAnsi"/>
          <w:iCs/>
          <w:spacing w:val="-3"/>
          <w:sz w:val="22"/>
          <w:szCs w:val="22"/>
        </w:rPr>
        <w:t>agrees to provide</w:t>
      </w:r>
      <w:r w:rsidR="00F51F43" w:rsidRPr="00521089">
        <w:rPr>
          <w:rFonts w:asciiTheme="minorHAnsi" w:hAnsiTheme="minorHAnsi" w:cstheme="minorHAnsi"/>
          <w:iCs/>
          <w:spacing w:val="-3"/>
          <w:sz w:val="22"/>
          <w:szCs w:val="22"/>
        </w:rPr>
        <w:t xml:space="preserve"> </w:t>
      </w:r>
      <w:r w:rsidR="00F51F43" w:rsidRPr="00521089">
        <w:rPr>
          <w:rFonts w:asciiTheme="minorHAnsi" w:hAnsiTheme="minorHAnsi" w:cstheme="minorHAnsi"/>
          <w:b/>
          <w:bCs/>
          <w:iCs/>
          <w:spacing w:val="-3"/>
          <w:sz w:val="22"/>
          <w:szCs w:val="22"/>
          <w:lang w:val="en-AU"/>
        </w:rPr>
        <w:t>Capacity Building – Improved Daily Living</w:t>
      </w:r>
      <w:r w:rsidR="00F51F43" w:rsidRPr="00521089">
        <w:rPr>
          <w:rFonts w:asciiTheme="minorHAnsi" w:hAnsiTheme="minorHAnsi" w:cstheme="minorHAnsi"/>
          <w:iCs/>
          <w:spacing w:val="-3"/>
          <w:sz w:val="22"/>
          <w:szCs w:val="22"/>
          <w:lang w:val="en-AU"/>
        </w:rPr>
        <w:t xml:space="preserve"> </w:t>
      </w:r>
      <w:r w:rsidR="00CD0504" w:rsidRPr="00521089">
        <w:rPr>
          <w:rFonts w:asciiTheme="minorHAnsi" w:hAnsiTheme="minorHAnsi" w:cstheme="minorHAnsi"/>
          <w:iCs/>
          <w:spacing w:val="-3"/>
          <w:sz w:val="22"/>
          <w:szCs w:val="22"/>
        </w:rPr>
        <w:t>supports for</w:t>
      </w:r>
      <w:r w:rsidR="008245E6" w:rsidRPr="00521089">
        <w:rPr>
          <w:rFonts w:asciiTheme="minorHAnsi" w:hAnsiTheme="minorHAnsi" w:cstheme="minorHAnsi"/>
          <w:iCs/>
          <w:spacing w:val="-3"/>
          <w:sz w:val="22"/>
          <w:szCs w:val="22"/>
        </w:rPr>
        <w:t xml:space="preserve"> the participant</w:t>
      </w:r>
      <w:r w:rsidR="00EC40D5" w:rsidRPr="00521089">
        <w:rPr>
          <w:rFonts w:asciiTheme="minorHAnsi" w:hAnsiTheme="minorHAnsi" w:cstheme="minorHAnsi"/>
          <w:iCs/>
          <w:spacing w:val="-3"/>
          <w:sz w:val="22"/>
          <w:szCs w:val="22"/>
        </w:rPr>
        <w:t>.</w:t>
      </w:r>
    </w:p>
    <w:p w14:paraId="6CAE7962" w14:textId="2173AD0A" w:rsidR="00DD4101" w:rsidRPr="00521089" w:rsidRDefault="008245E6" w:rsidP="005C06CC">
      <w:pPr>
        <w:spacing w:before="120"/>
        <w:ind w:left="107" w:right="438"/>
        <w:jc w:val="both"/>
        <w:rPr>
          <w:rFonts w:asciiTheme="minorHAnsi" w:hAnsiTheme="minorHAnsi" w:cstheme="minorHAnsi"/>
          <w:iCs/>
          <w:spacing w:val="-3"/>
          <w:sz w:val="22"/>
          <w:szCs w:val="22"/>
        </w:rPr>
      </w:pPr>
      <w:r w:rsidRPr="00521089">
        <w:rPr>
          <w:rFonts w:asciiTheme="minorHAnsi" w:hAnsiTheme="minorHAnsi" w:cstheme="minorHAnsi"/>
          <w:iCs/>
          <w:spacing w:val="-3"/>
          <w:sz w:val="22"/>
          <w:szCs w:val="22"/>
        </w:rPr>
        <w:t xml:space="preserve">The supports and their prices are set out </w:t>
      </w:r>
      <w:r w:rsidR="00DD052B" w:rsidRPr="00521089">
        <w:rPr>
          <w:rFonts w:asciiTheme="minorHAnsi" w:hAnsiTheme="minorHAnsi" w:cstheme="minorHAnsi"/>
          <w:iCs/>
          <w:spacing w:val="-3"/>
          <w:sz w:val="22"/>
          <w:szCs w:val="22"/>
        </w:rPr>
        <w:t xml:space="preserve">below, titled Pricing.  </w:t>
      </w:r>
      <w:r w:rsidRPr="00521089">
        <w:rPr>
          <w:rFonts w:asciiTheme="minorHAnsi" w:hAnsiTheme="minorHAnsi" w:cstheme="minorHAnsi"/>
          <w:iCs/>
          <w:spacing w:val="-3"/>
          <w:sz w:val="22"/>
          <w:szCs w:val="22"/>
        </w:rPr>
        <w:t>All prices GST inclusive (if applicable) and include the cost of providing the supports.</w:t>
      </w:r>
    </w:p>
    <w:p w14:paraId="42370F65" w14:textId="0F97B944" w:rsidR="008245E6" w:rsidRPr="00521089" w:rsidRDefault="008245E6" w:rsidP="005C06CC">
      <w:pPr>
        <w:pStyle w:val="Heading2"/>
        <w:shd w:val="clear" w:color="auto" w:fill="C0D7F1" w:themeFill="text2" w:themeFillTint="33"/>
        <w:spacing w:before="120" w:line="240" w:lineRule="auto"/>
        <w:jc w:val="both"/>
        <w:rPr>
          <w:rFonts w:asciiTheme="minorHAnsi" w:hAnsiTheme="minorHAnsi" w:cstheme="minorHAnsi"/>
          <w:sz w:val="22"/>
          <w:szCs w:val="22"/>
        </w:rPr>
      </w:pPr>
      <w:r w:rsidRPr="00521089">
        <w:rPr>
          <w:rFonts w:asciiTheme="minorHAnsi" w:hAnsiTheme="minorHAnsi" w:cstheme="minorHAnsi"/>
          <w:sz w:val="22"/>
          <w:szCs w:val="22"/>
        </w:rPr>
        <w:t xml:space="preserve">Responsibilities of </w:t>
      </w:r>
      <w:r w:rsidR="00A52031" w:rsidRPr="00521089">
        <w:rPr>
          <w:rFonts w:asciiTheme="minorHAnsi" w:hAnsiTheme="minorHAnsi" w:cstheme="minorHAnsi"/>
          <w:sz w:val="22"/>
          <w:szCs w:val="22"/>
        </w:rPr>
        <w:t>Tutti Speech</w:t>
      </w:r>
    </w:p>
    <w:p w14:paraId="0A040908" w14:textId="225BFB17" w:rsidR="00CD0504" w:rsidRPr="00521089" w:rsidRDefault="00A52031" w:rsidP="005C06CC">
      <w:pPr>
        <w:pStyle w:val="BodyText"/>
        <w:spacing w:before="120"/>
        <w:ind w:left="0" w:right="-23" w:firstLine="0"/>
        <w:jc w:val="both"/>
        <w:rPr>
          <w:rFonts w:asciiTheme="minorHAnsi" w:hAnsiTheme="minorHAnsi" w:cstheme="minorHAnsi"/>
          <w:spacing w:val="-2"/>
        </w:rPr>
      </w:pPr>
      <w:r w:rsidRPr="00521089">
        <w:rPr>
          <w:rFonts w:asciiTheme="minorHAnsi" w:hAnsiTheme="minorHAnsi" w:cstheme="minorHAnsi"/>
          <w:spacing w:val="-2"/>
        </w:rPr>
        <w:t>Tutti Speech</w:t>
      </w:r>
      <w:r w:rsidR="00CD0504" w:rsidRPr="00521089">
        <w:rPr>
          <w:rFonts w:asciiTheme="minorHAnsi" w:hAnsiTheme="minorHAnsi" w:cstheme="minorHAnsi"/>
          <w:spacing w:val="-2"/>
        </w:rPr>
        <w:t xml:space="preserve"> </w:t>
      </w:r>
      <w:r w:rsidR="008245E6" w:rsidRPr="00521089">
        <w:rPr>
          <w:rFonts w:asciiTheme="minorHAnsi" w:hAnsiTheme="minorHAnsi" w:cstheme="minorHAnsi"/>
          <w:spacing w:val="-2"/>
        </w:rPr>
        <w:t>agrees</w:t>
      </w:r>
      <w:r w:rsidR="008245E6" w:rsidRPr="00521089">
        <w:rPr>
          <w:rFonts w:asciiTheme="minorHAnsi" w:hAnsiTheme="minorHAnsi" w:cstheme="minorHAnsi"/>
          <w:spacing w:val="-4"/>
        </w:rPr>
        <w:t xml:space="preserve"> </w:t>
      </w:r>
      <w:r w:rsidR="008245E6" w:rsidRPr="00521089">
        <w:rPr>
          <w:rFonts w:asciiTheme="minorHAnsi" w:hAnsiTheme="minorHAnsi" w:cstheme="minorHAnsi"/>
          <w:spacing w:val="-2"/>
        </w:rPr>
        <w:t>to:</w:t>
      </w:r>
    </w:p>
    <w:p w14:paraId="5F5D380C" w14:textId="77777777" w:rsidR="00F51F43" w:rsidRPr="00F51F43" w:rsidRDefault="00F51F43" w:rsidP="005C06CC">
      <w:pPr>
        <w:pStyle w:val="BodyText"/>
        <w:numPr>
          <w:ilvl w:val="0"/>
          <w:numId w:val="32"/>
        </w:numPr>
        <w:spacing w:before="120"/>
        <w:ind w:right="-23"/>
        <w:jc w:val="both"/>
        <w:rPr>
          <w:rFonts w:asciiTheme="minorHAnsi" w:hAnsiTheme="minorHAnsi" w:cstheme="minorHAnsi"/>
          <w:spacing w:val="-2"/>
          <w:lang w:val="en-AU"/>
        </w:rPr>
      </w:pPr>
      <w:r w:rsidRPr="00F51F43">
        <w:rPr>
          <w:rFonts w:asciiTheme="minorHAnsi" w:hAnsiTheme="minorHAnsi" w:cstheme="minorHAnsi"/>
          <w:spacing w:val="-2"/>
          <w:lang w:val="en-AU"/>
        </w:rPr>
        <w:t>Deliver services in a respectful, timely, and professional manner</w:t>
      </w:r>
    </w:p>
    <w:p w14:paraId="163C1AD3" w14:textId="77777777" w:rsidR="00F51F43" w:rsidRPr="00F51F43" w:rsidRDefault="00F51F43" w:rsidP="005C06CC">
      <w:pPr>
        <w:pStyle w:val="BodyText"/>
        <w:numPr>
          <w:ilvl w:val="0"/>
          <w:numId w:val="32"/>
        </w:numPr>
        <w:spacing w:before="120"/>
        <w:ind w:right="-23"/>
        <w:jc w:val="both"/>
        <w:rPr>
          <w:rFonts w:asciiTheme="minorHAnsi" w:hAnsiTheme="minorHAnsi" w:cstheme="minorHAnsi"/>
          <w:spacing w:val="-2"/>
          <w:lang w:val="en-AU"/>
        </w:rPr>
      </w:pPr>
      <w:r w:rsidRPr="00F51F43">
        <w:rPr>
          <w:rFonts w:asciiTheme="minorHAnsi" w:hAnsiTheme="minorHAnsi" w:cstheme="minorHAnsi"/>
          <w:spacing w:val="-2"/>
          <w:lang w:val="en-AU"/>
        </w:rPr>
        <w:t>Provide supports aligned with participant goals</w:t>
      </w:r>
    </w:p>
    <w:p w14:paraId="1ADDCACD" w14:textId="77777777" w:rsidR="00F51F43" w:rsidRPr="00F51F43" w:rsidRDefault="00F51F43" w:rsidP="005C06CC">
      <w:pPr>
        <w:pStyle w:val="BodyText"/>
        <w:numPr>
          <w:ilvl w:val="0"/>
          <w:numId w:val="32"/>
        </w:numPr>
        <w:spacing w:before="120"/>
        <w:ind w:right="-23"/>
        <w:jc w:val="both"/>
        <w:rPr>
          <w:rFonts w:asciiTheme="minorHAnsi" w:hAnsiTheme="minorHAnsi" w:cstheme="minorHAnsi"/>
          <w:spacing w:val="-2"/>
          <w:lang w:val="en-AU"/>
        </w:rPr>
      </w:pPr>
      <w:r w:rsidRPr="00F51F43">
        <w:rPr>
          <w:rFonts w:asciiTheme="minorHAnsi" w:hAnsiTheme="minorHAnsi" w:cstheme="minorHAnsi"/>
          <w:spacing w:val="-2"/>
          <w:lang w:val="en-AU"/>
        </w:rPr>
        <w:t>Maintain clinical records and documentation</w:t>
      </w:r>
    </w:p>
    <w:p w14:paraId="49B9CC26" w14:textId="77777777" w:rsidR="00F51F43" w:rsidRPr="00F51F43" w:rsidRDefault="00F51F43" w:rsidP="005C06CC">
      <w:pPr>
        <w:pStyle w:val="BodyText"/>
        <w:numPr>
          <w:ilvl w:val="0"/>
          <w:numId w:val="32"/>
        </w:numPr>
        <w:spacing w:before="120"/>
        <w:ind w:right="-23"/>
        <w:jc w:val="both"/>
        <w:rPr>
          <w:rFonts w:asciiTheme="minorHAnsi" w:hAnsiTheme="minorHAnsi" w:cstheme="minorHAnsi"/>
          <w:spacing w:val="-2"/>
          <w:lang w:val="en-AU"/>
        </w:rPr>
      </w:pPr>
      <w:r w:rsidRPr="00F51F43">
        <w:rPr>
          <w:rFonts w:asciiTheme="minorHAnsi" w:hAnsiTheme="minorHAnsi" w:cstheme="minorHAnsi"/>
          <w:spacing w:val="-2"/>
          <w:lang w:val="en-AU"/>
        </w:rPr>
        <w:t>Communicate effectively regarding appointments and reports</w:t>
      </w:r>
    </w:p>
    <w:p w14:paraId="77D9B80D" w14:textId="77777777" w:rsidR="00F51F43" w:rsidRPr="00F51F43" w:rsidRDefault="00F51F43" w:rsidP="005C06CC">
      <w:pPr>
        <w:pStyle w:val="BodyText"/>
        <w:numPr>
          <w:ilvl w:val="0"/>
          <w:numId w:val="32"/>
        </w:numPr>
        <w:spacing w:before="120"/>
        <w:ind w:right="-23"/>
        <w:jc w:val="both"/>
        <w:rPr>
          <w:rFonts w:asciiTheme="minorHAnsi" w:hAnsiTheme="minorHAnsi" w:cstheme="minorHAnsi"/>
          <w:spacing w:val="-2"/>
          <w:lang w:val="en-AU"/>
        </w:rPr>
      </w:pPr>
      <w:r w:rsidRPr="00F51F43">
        <w:rPr>
          <w:rFonts w:asciiTheme="minorHAnsi" w:hAnsiTheme="minorHAnsi" w:cstheme="minorHAnsi"/>
          <w:spacing w:val="-2"/>
          <w:lang w:val="en-AU"/>
        </w:rPr>
        <w:t>Invoice in accordance with NDIS guidelines</w:t>
      </w:r>
    </w:p>
    <w:p w14:paraId="7676BA4A" w14:textId="77777777" w:rsidR="00F51F43" w:rsidRPr="00F51F43" w:rsidRDefault="00F51F43" w:rsidP="005C06CC">
      <w:pPr>
        <w:pStyle w:val="BodyText"/>
        <w:numPr>
          <w:ilvl w:val="0"/>
          <w:numId w:val="32"/>
        </w:numPr>
        <w:spacing w:before="120"/>
        <w:ind w:right="-23"/>
        <w:jc w:val="both"/>
        <w:rPr>
          <w:rFonts w:asciiTheme="minorHAnsi" w:hAnsiTheme="minorHAnsi" w:cstheme="minorHAnsi"/>
          <w:spacing w:val="-2"/>
          <w:lang w:val="en-AU"/>
        </w:rPr>
      </w:pPr>
      <w:r w:rsidRPr="00F51F43">
        <w:rPr>
          <w:rFonts w:asciiTheme="minorHAnsi" w:hAnsiTheme="minorHAnsi" w:cstheme="minorHAnsi"/>
          <w:spacing w:val="-2"/>
          <w:lang w:val="en-AU"/>
        </w:rPr>
        <w:t>Provide a minimum 24-hour notice of changes to appointments where possible</w:t>
      </w:r>
    </w:p>
    <w:p w14:paraId="43D5948E" w14:textId="77777777" w:rsidR="00F51F43" w:rsidRPr="00F51F43" w:rsidRDefault="00F51F43" w:rsidP="005C06CC">
      <w:pPr>
        <w:pStyle w:val="BodyText"/>
        <w:numPr>
          <w:ilvl w:val="0"/>
          <w:numId w:val="32"/>
        </w:numPr>
        <w:spacing w:before="120"/>
        <w:ind w:right="-23"/>
        <w:jc w:val="both"/>
        <w:rPr>
          <w:rFonts w:asciiTheme="minorHAnsi" w:hAnsiTheme="minorHAnsi" w:cstheme="minorHAnsi"/>
          <w:spacing w:val="-2"/>
          <w:lang w:val="en-AU"/>
        </w:rPr>
      </w:pPr>
      <w:r w:rsidRPr="00F51F43">
        <w:rPr>
          <w:rFonts w:asciiTheme="minorHAnsi" w:hAnsiTheme="minorHAnsi" w:cstheme="minorHAnsi"/>
          <w:spacing w:val="-2"/>
          <w:lang w:val="en-AU"/>
        </w:rPr>
        <w:lastRenderedPageBreak/>
        <w:t>Follow relevant privacy laws and the NDIS Code of Conduct</w:t>
      </w:r>
    </w:p>
    <w:p w14:paraId="4048D2CD" w14:textId="3F50FDD5" w:rsidR="00F51F43" w:rsidRPr="00521089" w:rsidRDefault="00F51F43" w:rsidP="005C06CC">
      <w:pPr>
        <w:pStyle w:val="BodyText"/>
        <w:numPr>
          <w:ilvl w:val="0"/>
          <w:numId w:val="32"/>
        </w:numPr>
        <w:spacing w:before="120"/>
        <w:ind w:right="-23"/>
        <w:jc w:val="both"/>
        <w:rPr>
          <w:rFonts w:asciiTheme="minorHAnsi" w:hAnsiTheme="minorHAnsi" w:cstheme="minorHAnsi"/>
          <w:spacing w:val="-2"/>
          <w:lang w:val="en-AU"/>
        </w:rPr>
      </w:pPr>
      <w:r w:rsidRPr="00F51F43">
        <w:rPr>
          <w:rFonts w:asciiTheme="minorHAnsi" w:hAnsiTheme="minorHAnsi" w:cstheme="minorHAnsi"/>
          <w:spacing w:val="-2"/>
          <w:lang w:val="en-AU"/>
        </w:rPr>
        <w:t>Notify of any changes to pricing or billing practices</w:t>
      </w:r>
    </w:p>
    <w:p w14:paraId="7A349D06" w14:textId="27F89821" w:rsidR="00E07691" w:rsidRPr="00521089" w:rsidRDefault="00E07691" w:rsidP="005C06CC">
      <w:pPr>
        <w:shd w:val="clear" w:color="auto" w:fill="C0D7F1" w:themeFill="text2" w:themeFillTint="33"/>
        <w:spacing w:before="120"/>
        <w:jc w:val="both"/>
        <w:rPr>
          <w:rFonts w:asciiTheme="minorHAnsi" w:eastAsia="Arial" w:hAnsiTheme="minorHAnsi" w:cstheme="minorHAnsi"/>
          <w:b/>
          <w:bCs/>
          <w:spacing w:val="-2"/>
          <w:sz w:val="22"/>
          <w:szCs w:val="22"/>
        </w:rPr>
      </w:pPr>
      <w:r w:rsidRPr="00521089">
        <w:rPr>
          <w:rFonts w:asciiTheme="minorHAnsi" w:eastAsia="Arial" w:hAnsiTheme="minorHAnsi" w:cstheme="minorHAnsi"/>
          <w:b/>
          <w:bCs/>
          <w:spacing w:val="-2"/>
          <w:sz w:val="22"/>
          <w:szCs w:val="22"/>
        </w:rPr>
        <w:t>Your Responsibilities</w:t>
      </w:r>
    </w:p>
    <w:p w14:paraId="392F95C6" w14:textId="7D61AB8E" w:rsidR="008245E6" w:rsidRPr="00521089" w:rsidRDefault="00E07691" w:rsidP="005C06CC">
      <w:pPr>
        <w:spacing w:before="120"/>
        <w:jc w:val="both"/>
        <w:rPr>
          <w:rFonts w:asciiTheme="minorHAnsi" w:eastAsia="Arial" w:hAnsiTheme="minorHAnsi" w:cstheme="minorHAnsi"/>
          <w:spacing w:val="-2"/>
          <w:sz w:val="22"/>
          <w:szCs w:val="22"/>
          <w:lang w:val="en-US"/>
        </w:rPr>
      </w:pPr>
      <w:r w:rsidRPr="00521089">
        <w:rPr>
          <w:rFonts w:asciiTheme="minorHAnsi" w:eastAsia="Arial" w:hAnsiTheme="minorHAnsi" w:cstheme="minorHAnsi"/>
          <w:spacing w:val="-2"/>
          <w:sz w:val="22"/>
          <w:szCs w:val="22"/>
          <w:lang w:val="en-US"/>
        </w:rPr>
        <w:t>You agree</w:t>
      </w:r>
      <w:r w:rsidR="008245E6" w:rsidRPr="00521089">
        <w:rPr>
          <w:rFonts w:asciiTheme="minorHAnsi" w:eastAsia="Arial" w:hAnsiTheme="minorHAnsi" w:cstheme="minorHAnsi"/>
          <w:spacing w:val="-2"/>
          <w:sz w:val="22"/>
          <w:szCs w:val="22"/>
          <w:lang w:val="en-US"/>
        </w:rPr>
        <w:t xml:space="preserve"> </w:t>
      </w:r>
      <w:proofErr w:type="gramStart"/>
      <w:r w:rsidR="008245E6" w:rsidRPr="00521089">
        <w:rPr>
          <w:rFonts w:asciiTheme="minorHAnsi" w:eastAsia="Arial" w:hAnsiTheme="minorHAnsi" w:cstheme="minorHAnsi"/>
          <w:spacing w:val="-2"/>
          <w:sz w:val="22"/>
          <w:szCs w:val="22"/>
          <w:lang w:val="en-US"/>
        </w:rPr>
        <w:t>to</w:t>
      </w:r>
      <w:proofErr w:type="gramEnd"/>
      <w:r w:rsidR="008245E6" w:rsidRPr="00521089">
        <w:rPr>
          <w:rFonts w:asciiTheme="minorHAnsi" w:eastAsia="Arial" w:hAnsiTheme="minorHAnsi" w:cstheme="minorHAnsi"/>
          <w:spacing w:val="-2"/>
          <w:sz w:val="22"/>
          <w:szCs w:val="22"/>
          <w:lang w:val="en-US"/>
        </w:rPr>
        <w:t>:</w:t>
      </w:r>
    </w:p>
    <w:p w14:paraId="1204F0AA" w14:textId="77777777" w:rsidR="00F51F43" w:rsidRPr="00F51F43" w:rsidRDefault="00F51F43" w:rsidP="005C06CC">
      <w:pPr>
        <w:numPr>
          <w:ilvl w:val="0"/>
          <w:numId w:val="33"/>
        </w:numPr>
        <w:spacing w:before="120"/>
        <w:jc w:val="both"/>
        <w:rPr>
          <w:rFonts w:asciiTheme="minorHAnsi" w:eastAsia="Arial" w:hAnsiTheme="minorHAnsi" w:cstheme="minorHAnsi"/>
          <w:spacing w:val="-2"/>
          <w:sz w:val="22"/>
          <w:szCs w:val="22"/>
          <w:lang w:val="en-AU"/>
        </w:rPr>
      </w:pPr>
      <w:r w:rsidRPr="00F51F43">
        <w:rPr>
          <w:rFonts w:asciiTheme="minorHAnsi" w:eastAsia="Arial" w:hAnsiTheme="minorHAnsi" w:cstheme="minorHAnsi"/>
          <w:spacing w:val="-2"/>
          <w:sz w:val="22"/>
          <w:szCs w:val="22"/>
          <w:lang w:val="en-AU"/>
        </w:rPr>
        <w:t>Treat Tutti Speech staff with courtesy and respect</w:t>
      </w:r>
    </w:p>
    <w:p w14:paraId="629167B9" w14:textId="77777777" w:rsidR="00F51F43" w:rsidRPr="00F51F43" w:rsidRDefault="00F51F43" w:rsidP="005C06CC">
      <w:pPr>
        <w:numPr>
          <w:ilvl w:val="0"/>
          <w:numId w:val="33"/>
        </w:numPr>
        <w:spacing w:before="120"/>
        <w:jc w:val="both"/>
        <w:rPr>
          <w:rFonts w:asciiTheme="minorHAnsi" w:eastAsia="Arial" w:hAnsiTheme="minorHAnsi" w:cstheme="minorHAnsi"/>
          <w:spacing w:val="-2"/>
          <w:sz w:val="22"/>
          <w:szCs w:val="22"/>
          <w:lang w:val="en-AU"/>
        </w:rPr>
      </w:pPr>
      <w:r w:rsidRPr="00F51F43">
        <w:rPr>
          <w:rFonts w:asciiTheme="minorHAnsi" w:eastAsia="Arial" w:hAnsiTheme="minorHAnsi" w:cstheme="minorHAnsi"/>
          <w:spacing w:val="-2"/>
          <w:sz w:val="22"/>
          <w:szCs w:val="22"/>
          <w:lang w:val="en-AU"/>
        </w:rPr>
        <w:t>Provide accurate information and keep Tutti Speech updated regarding the NDIS plan</w:t>
      </w:r>
    </w:p>
    <w:p w14:paraId="7F45065C" w14:textId="77777777" w:rsidR="00F51F43" w:rsidRPr="00F51F43" w:rsidRDefault="00F51F43" w:rsidP="005C06CC">
      <w:pPr>
        <w:numPr>
          <w:ilvl w:val="0"/>
          <w:numId w:val="33"/>
        </w:numPr>
        <w:spacing w:before="120"/>
        <w:jc w:val="both"/>
        <w:rPr>
          <w:rFonts w:asciiTheme="minorHAnsi" w:eastAsia="Arial" w:hAnsiTheme="minorHAnsi" w:cstheme="minorHAnsi"/>
          <w:spacing w:val="-2"/>
          <w:sz w:val="22"/>
          <w:szCs w:val="22"/>
          <w:lang w:val="en-AU"/>
        </w:rPr>
      </w:pPr>
      <w:r w:rsidRPr="00F51F43">
        <w:rPr>
          <w:rFonts w:asciiTheme="minorHAnsi" w:eastAsia="Arial" w:hAnsiTheme="minorHAnsi" w:cstheme="minorHAnsi"/>
          <w:spacing w:val="-2"/>
          <w:sz w:val="22"/>
          <w:szCs w:val="22"/>
          <w:lang w:val="en-AU"/>
        </w:rPr>
        <w:t>Give at least 2 business days’ notice for cancellations</w:t>
      </w:r>
    </w:p>
    <w:p w14:paraId="1611F5AE" w14:textId="77777777" w:rsidR="00F51F43" w:rsidRPr="00F51F43" w:rsidRDefault="00F51F43" w:rsidP="005C06CC">
      <w:pPr>
        <w:numPr>
          <w:ilvl w:val="0"/>
          <w:numId w:val="33"/>
        </w:numPr>
        <w:spacing w:before="120"/>
        <w:jc w:val="both"/>
        <w:rPr>
          <w:rFonts w:asciiTheme="minorHAnsi" w:eastAsia="Arial" w:hAnsiTheme="minorHAnsi" w:cstheme="minorHAnsi"/>
          <w:spacing w:val="-2"/>
          <w:sz w:val="22"/>
          <w:szCs w:val="22"/>
          <w:lang w:val="en-AU"/>
        </w:rPr>
      </w:pPr>
      <w:r w:rsidRPr="00F51F43">
        <w:rPr>
          <w:rFonts w:asciiTheme="minorHAnsi" w:eastAsia="Arial" w:hAnsiTheme="minorHAnsi" w:cstheme="minorHAnsi"/>
          <w:spacing w:val="-2"/>
          <w:sz w:val="22"/>
          <w:szCs w:val="22"/>
          <w:lang w:val="en-AU"/>
        </w:rPr>
        <w:t>Pay invoices within 7 days of issue</w:t>
      </w:r>
    </w:p>
    <w:p w14:paraId="7E5BFFE3" w14:textId="19F195B6" w:rsidR="00F51F43" w:rsidRPr="005C06CC" w:rsidRDefault="00F51F43" w:rsidP="005C06CC">
      <w:pPr>
        <w:numPr>
          <w:ilvl w:val="0"/>
          <w:numId w:val="33"/>
        </w:numPr>
        <w:spacing w:before="120"/>
        <w:ind w:right="-23"/>
        <w:jc w:val="both"/>
        <w:rPr>
          <w:rFonts w:asciiTheme="minorHAnsi" w:eastAsia="Arial" w:hAnsiTheme="minorHAnsi" w:cstheme="minorHAnsi"/>
          <w:b/>
          <w:bCs/>
          <w:sz w:val="22"/>
          <w:szCs w:val="22"/>
        </w:rPr>
      </w:pPr>
      <w:r w:rsidRPr="00F51F43">
        <w:rPr>
          <w:rFonts w:asciiTheme="minorHAnsi" w:eastAsia="Arial" w:hAnsiTheme="minorHAnsi" w:cstheme="minorHAnsi"/>
          <w:spacing w:val="-2"/>
          <w:sz w:val="22"/>
          <w:szCs w:val="22"/>
          <w:lang w:val="en-AU"/>
        </w:rPr>
        <w:t>Provide consent for billing of supports in accordance with NDIS pricing rules</w:t>
      </w:r>
    </w:p>
    <w:p w14:paraId="3EEF1D10" w14:textId="4C892F85" w:rsidR="00306C0C" w:rsidRPr="00521089" w:rsidRDefault="00FE63C4" w:rsidP="005C06CC">
      <w:pPr>
        <w:shd w:val="clear" w:color="auto" w:fill="C0D7F1" w:themeFill="text2" w:themeFillTint="33"/>
        <w:spacing w:before="120"/>
        <w:ind w:right="-23"/>
        <w:jc w:val="both"/>
        <w:rPr>
          <w:rFonts w:asciiTheme="minorHAnsi" w:eastAsia="Arial" w:hAnsiTheme="minorHAnsi" w:cstheme="minorHAnsi"/>
          <w:b/>
          <w:bCs/>
          <w:sz w:val="22"/>
          <w:szCs w:val="22"/>
        </w:rPr>
      </w:pPr>
      <w:r w:rsidRPr="00521089">
        <w:rPr>
          <w:rFonts w:asciiTheme="minorHAnsi" w:eastAsia="Arial" w:hAnsiTheme="minorHAnsi" w:cstheme="minorHAnsi"/>
          <w:b/>
          <w:bCs/>
          <w:sz w:val="22"/>
          <w:szCs w:val="22"/>
        </w:rPr>
        <w:t>Pricing</w:t>
      </w:r>
    </w:p>
    <w:tbl>
      <w:tblPr>
        <w:tblStyle w:val="TableGrid"/>
        <w:tblW w:w="0" w:type="auto"/>
        <w:tblLook w:val="04A0" w:firstRow="1" w:lastRow="0" w:firstColumn="1" w:lastColumn="0" w:noHBand="0" w:noVBand="1"/>
      </w:tblPr>
      <w:tblGrid>
        <w:gridCol w:w="8784"/>
        <w:gridCol w:w="1672"/>
      </w:tblGrid>
      <w:tr w:rsidR="00CC0974" w:rsidRPr="00521089" w14:paraId="689EC02D" w14:textId="77777777" w:rsidTr="00147A0F">
        <w:tc>
          <w:tcPr>
            <w:tcW w:w="10456" w:type="dxa"/>
            <w:gridSpan w:val="2"/>
            <w:shd w:val="clear" w:color="auto" w:fill="4BADD0"/>
          </w:tcPr>
          <w:p w14:paraId="6481F4F1" w14:textId="1B0F447A" w:rsidR="00CC0974" w:rsidRPr="00521089" w:rsidRDefault="00CC0974"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 xml:space="preserve">Service                            </w:t>
            </w:r>
            <w:r w:rsidR="007F3401" w:rsidRPr="00521089">
              <w:rPr>
                <w:rFonts w:asciiTheme="minorHAnsi" w:eastAsia="Arial" w:hAnsiTheme="minorHAnsi" w:cstheme="minorHAnsi"/>
                <w:sz w:val="22"/>
                <w:szCs w:val="22"/>
              </w:rPr>
              <w:t xml:space="preserve">               </w:t>
            </w:r>
            <w:r w:rsidRPr="00521089">
              <w:rPr>
                <w:rFonts w:asciiTheme="minorHAnsi" w:eastAsia="Arial" w:hAnsiTheme="minorHAnsi" w:cstheme="minorHAnsi"/>
                <w:sz w:val="22"/>
                <w:szCs w:val="22"/>
              </w:rPr>
              <w:t xml:space="preserve">                                        </w:t>
            </w:r>
            <w:r w:rsidR="001A73D3" w:rsidRPr="00521089">
              <w:rPr>
                <w:rFonts w:asciiTheme="minorHAnsi" w:eastAsia="Arial" w:hAnsiTheme="minorHAnsi" w:cstheme="minorHAnsi"/>
                <w:sz w:val="22"/>
                <w:szCs w:val="22"/>
              </w:rPr>
              <w:t xml:space="preserve">                                                                 </w:t>
            </w:r>
            <w:r w:rsidRPr="00521089">
              <w:rPr>
                <w:rFonts w:asciiTheme="minorHAnsi" w:eastAsia="Arial" w:hAnsiTheme="minorHAnsi" w:cstheme="minorHAnsi"/>
                <w:sz w:val="22"/>
                <w:szCs w:val="22"/>
              </w:rPr>
              <w:t>Pricing</w:t>
            </w:r>
          </w:p>
        </w:tc>
      </w:tr>
      <w:tr w:rsidR="00E07691" w:rsidRPr="00521089" w14:paraId="6176381C" w14:textId="77777777" w:rsidTr="001A73D3">
        <w:tc>
          <w:tcPr>
            <w:tcW w:w="8784" w:type="dxa"/>
          </w:tcPr>
          <w:p w14:paraId="2D3F7D81" w14:textId="729B2724" w:rsidR="00E07691" w:rsidRPr="00521089" w:rsidRDefault="0047277B"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 xml:space="preserve">Face to face </w:t>
            </w:r>
            <w:r w:rsidR="00E07691" w:rsidRPr="00521089">
              <w:rPr>
                <w:rFonts w:asciiTheme="minorHAnsi" w:eastAsia="Arial" w:hAnsiTheme="minorHAnsi" w:cstheme="minorHAnsi"/>
                <w:sz w:val="22"/>
                <w:szCs w:val="22"/>
              </w:rPr>
              <w:t>Assessment and Therapy</w:t>
            </w:r>
          </w:p>
        </w:tc>
        <w:tc>
          <w:tcPr>
            <w:tcW w:w="1672" w:type="dxa"/>
          </w:tcPr>
          <w:p w14:paraId="77BE7AB4" w14:textId="6D5E04E5" w:rsidR="00E07691" w:rsidRPr="00521089" w:rsidRDefault="00E07691"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$1</w:t>
            </w:r>
            <w:r w:rsidR="00045168" w:rsidRPr="00521089">
              <w:rPr>
                <w:rFonts w:asciiTheme="minorHAnsi" w:eastAsia="Arial" w:hAnsiTheme="minorHAnsi" w:cstheme="minorHAnsi"/>
                <w:sz w:val="22"/>
                <w:szCs w:val="22"/>
              </w:rPr>
              <w:t>9</w:t>
            </w:r>
            <w:r w:rsidR="00983E68" w:rsidRPr="00521089">
              <w:rPr>
                <w:rFonts w:asciiTheme="minorHAnsi" w:eastAsia="Arial" w:hAnsiTheme="minorHAnsi" w:cstheme="minorHAnsi"/>
                <w:sz w:val="22"/>
                <w:szCs w:val="22"/>
              </w:rPr>
              <w:t>3.99</w:t>
            </w:r>
            <w:r w:rsidRPr="00521089">
              <w:rPr>
                <w:rFonts w:asciiTheme="minorHAnsi" w:eastAsia="Arial" w:hAnsiTheme="minorHAnsi" w:cstheme="minorHAnsi"/>
                <w:sz w:val="22"/>
                <w:szCs w:val="22"/>
              </w:rPr>
              <w:t xml:space="preserve"> / hour</w:t>
            </w:r>
          </w:p>
        </w:tc>
      </w:tr>
      <w:tr w:rsidR="0047277B" w:rsidRPr="00521089" w14:paraId="7F133491" w14:textId="77777777" w:rsidTr="001A73D3">
        <w:tc>
          <w:tcPr>
            <w:tcW w:w="8784" w:type="dxa"/>
          </w:tcPr>
          <w:p w14:paraId="141F04DE" w14:textId="6286DBC0" w:rsidR="0047277B" w:rsidRPr="00521089" w:rsidRDefault="00F51F43"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Telehealth/Indirect Therapy</w:t>
            </w:r>
          </w:p>
        </w:tc>
        <w:tc>
          <w:tcPr>
            <w:tcW w:w="1672" w:type="dxa"/>
          </w:tcPr>
          <w:p w14:paraId="050A8168" w14:textId="2C18B1FA" w:rsidR="0047277B" w:rsidRPr="00521089" w:rsidRDefault="0047277B"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$1</w:t>
            </w:r>
            <w:r w:rsidR="00045168" w:rsidRPr="00521089">
              <w:rPr>
                <w:rFonts w:asciiTheme="minorHAnsi" w:eastAsia="Arial" w:hAnsiTheme="minorHAnsi" w:cstheme="minorHAnsi"/>
                <w:sz w:val="22"/>
                <w:szCs w:val="22"/>
              </w:rPr>
              <w:t>9</w:t>
            </w:r>
            <w:r w:rsidR="00983E68" w:rsidRPr="00521089">
              <w:rPr>
                <w:rFonts w:asciiTheme="minorHAnsi" w:eastAsia="Arial" w:hAnsiTheme="minorHAnsi" w:cstheme="minorHAnsi"/>
                <w:sz w:val="22"/>
                <w:szCs w:val="22"/>
              </w:rPr>
              <w:t>3.99</w:t>
            </w:r>
            <w:r w:rsidRPr="00521089">
              <w:rPr>
                <w:rFonts w:asciiTheme="minorHAnsi" w:eastAsia="Arial" w:hAnsiTheme="minorHAnsi" w:cstheme="minorHAnsi"/>
                <w:sz w:val="22"/>
                <w:szCs w:val="22"/>
              </w:rPr>
              <w:t xml:space="preserve"> / hour</w:t>
            </w:r>
          </w:p>
        </w:tc>
      </w:tr>
      <w:tr w:rsidR="00A86DAE" w:rsidRPr="00521089" w14:paraId="68AA5CE8" w14:textId="77777777" w:rsidTr="001A73D3">
        <w:tc>
          <w:tcPr>
            <w:tcW w:w="8784" w:type="dxa"/>
          </w:tcPr>
          <w:p w14:paraId="00515554" w14:textId="3813F432" w:rsidR="00A86DAE" w:rsidRPr="00521089" w:rsidRDefault="00F51F43" w:rsidP="005C06CC">
            <w:pPr>
              <w:spacing w:before="120"/>
              <w:jc w:val="both"/>
              <w:rPr>
                <w:rFonts w:asciiTheme="minorHAnsi" w:hAnsiTheme="minorHAnsi" w:cstheme="minorHAnsi"/>
                <w:sz w:val="22"/>
                <w:szCs w:val="22"/>
                <w:lang w:val="en-AU"/>
              </w:rPr>
            </w:pPr>
            <w:r w:rsidRPr="00521089">
              <w:rPr>
                <w:rFonts w:asciiTheme="minorHAnsi" w:hAnsiTheme="minorHAnsi" w:cstheme="minorHAnsi"/>
                <w:sz w:val="22"/>
                <w:szCs w:val="22"/>
              </w:rPr>
              <w:t>Parent/Stakeholder Communication, Meetings, Goal Review</w:t>
            </w:r>
            <w:r w:rsidR="005E3432">
              <w:rPr>
                <w:rFonts w:asciiTheme="minorHAnsi" w:hAnsiTheme="minorHAnsi" w:cstheme="minorHAnsi"/>
                <w:sz w:val="22"/>
                <w:szCs w:val="22"/>
              </w:rPr>
              <w:t>s</w:t>
            </w:r>
          </w:p>
        </w:tc>
        <w:tc>
          <w:tcPr>
            <w:tcW w:w="1672" w:type="dxa"/>
          </w:tcPr>
          <w:p w14:paraId="4B431C88" w14:textId="0B8D9981" w:rsidR="00A86DAE" w:rsidRPr="00521089" w:rsidRDefault="00A86DAE"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$19</w:t>
            </w:r>
            <w:r w:rsidR="00983E68" w:rsidRPr="00521089">
              <w:rPr>
                <w:rFonts w:asciiTheme="minorHAnsi" w:eastAsia="Arial" w:hAnsiTheme="minorHAnsi" w:cstheme="minorHAnsi"/>
                <w:sz w:val="22"/>
                <w:szCs w:val="22"/>
              </w:rPr>
              <w:t>3.99</w:t>
            </w:r>
            <w:r w:rsidRPr="00521089">
              <w:rPr>
                <w:rFonts w:asciiTheme="minorHAnsi" w:eastAsia="Arial" w:hAnsiTheme="minorHAnsi" w:cstheme="minorHAnsi"/>
                <w:sz w:val="22"/>
                <w:szCs w:val="22"/>
              </w:rPr>
              <w:t xml:space="preserve"> / hour</w:t>
            </w:r>
          </w:p>
        </w:tc>
      </w:tr>
      <w:tr w:rsidR="00F51F43" w:rsidRPr="00521089" w14:paraId="5E286B83" w14:textId="77777777" w:rsidTr="001A73D3">
        <w:tc>
          <w:tcPr>
            <w:tcW w:w="8784" w:type="dxa"/>
          </w:tcPr>
          <w:p w14:paraId="07D375F5" w14:textId="4EA39EE8" w:rsidR="00F51F43" w:rsidRPr="00521089" w:rsidRDefault="001A73D3" w:rsidP="005C06CC">
            <w:pPr>
              <w:spacing w:before="120"/>
              <w:jc w:val="both"/>
              <w:rPr>
                <w:rFonts w:asciiTheme="minorHAnsi" w:hAnsiTheme="minorHAnsi" w:cstheme="minorHAnsi"/>
                <w:sz w:val="22"/>
                <w:szCs w:val="22"/>
                <w:lang w:val="en-AU"/>
              </w:rPr>
            </w:pPr>
            <w:r w:rsidRPr="00521089">
              <w:rPr>
                <w:rFonts w:asciiTheme="minorHAnsi" w:hAnsiTheme="minorHAnsi" w:cstheme="minorHAnsi"/>
                <w:sz w:val="22"/>
                <w:szCs w:val="22"/>
              </w:rPr>
              <w:t>Report Writing, Therapy Plan, Resource Development</w:t>
            </w:r>
          </w:p>
        </w:tc>
        <w:tc>
          <w:tcPr>
            <w:tcW w:w="1672" w:type="dxa"/>
          </w:tcPr>
          <w:p w14:paraId="5660E46F" w14:textId="6127CB00" w:rsidR="00F51F43" w:rsidRPr="00521089" w:rsidRDefault="001A73D3"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$193.99 / hour</w:t>
            </w:r>
          </w:p>
        </w:tc>
      </w:tr>
      <w:tr w:rsidR="00E07691" w:rsidRPr="00521089" w14:paraId="2B986ABE" w14:textId="77777777" w:rsidTr="001A73D3">
        <w:tc>
          <w:tcPr>
            <w:tcW w:w="8784" w:type="dxa"/>
          </w:tcPr>
          <w:p w14:paraId="13B0133E" w14:textId="02FA1D4E" w:rsidR="0047277B" w:rsidRPr="00521089" w:rsidRDefault="00744F4F"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 xml:space="preserve">Indirect </w:t>
            </w:r>
            <w:r w:rsidR="00E07691" w:rsidRPr="00521089">
              <w:rPr>
                <w:rFonts w:asciiTheme="minorHAnsi" w:eastAsia="Arial" w:hAnsiTheme="minorHAnsi" w:cstheme="minorHAnsi"/>
                <w:sz w:val="22"/>
                <w:szCs w:val="22"/>
              </w:rPr>
              <w:t xml:space="preserve">services i.e. </w:t>
            </w:r>
          </w:p>
          <w:p w14:paraId="4962F75A" w14:textId="77777777" w:rsidR="001A73D3" w:rsidRDefault="001A73D3" w:rsidP="005C06CC">
            <w:pPr>
              <w:numPr>
                <w:ilvl w:val="0"/>
                <w:numId w:val="27"/>
              </w:numPr>
              <w:spacing w:before="120"/>
              <w:jc w:val="both"/>
              <w:rPr>
                <w:rFonts w:asciiTheme="minorHAnsi" w:hAnsiTheme="minorHAnsi" w:cstheme="minorHAnsi"/>
                <w:sz w:val="22"/>
                <w:szCs w:val="22"/>
                <w:lang w:val="en-AU" w:eastAsia="en-AU"/>
              </w:rPr>
            </w:pPr>
            <w:r w:rsidRPr="001A73D3">
              <w:rPr>
                <w:rFonts w:asciiTheme="minorHAnsi" w:hAnsiTheme="minorHAnsi" w:cstheme="minorHAnsi"/>
                <w:sz w:val="22"/>
                <w:szCs w:val="22"/>
                <w:lang w:val="en-AU" w:eastAsia="en-AU"/>
              </w:rPr>
              <w:t>Writing clinical case notes and documentation</w:t>
            </w:r>
          </w:p>
          <w:p w14:paraId="5D5EBA03" w14:textId="7C4B2A30" w:rsidR="005E3432" w:rsidRPr="001A73D3" w:rsidRDefault="005E3432" w:rsidP="005C06CC">
            <w:pPr>
              <w:numPr>
                <w:ilvl w:val="0"/>
                <w:numId w:val="27"/>
              </w:numPr>
              <w:spacing w:before="120"/>
              <w:jc w:val="both"/>
              <w:rPr>
                <w:rFonts w:asciiTheme="minorHAnsi" w:hAnsiTheme="minorHAnsi" w:cstheme="minorHAnsi"/>
                <w:sz w:val="22"/>
                <w:szCs w:val="22"/>
                <w:lang w:val="en-AU" w:eastAsia="en-AU"/>
              </w:rPr>
            </w:pPr>
            <w:r>
              <w:rPr>
                <w:rFonts w:asciiTheme="minorHAnsi" w:hAnsiTheme="minorHAnsi" w:cstheme="minorHAnsi"/>
                <w:sz w:val="22"/>
                <w:szCs w:val="22"/>
                <w:lang w:val="en-AU" w:eastAsia="en-AU"/>
              </w:rPr>
              <w:t>Assessment reports and therapy plans</w:t>
            </w:r>
          </w:p>
          <w:p w14:paraId="74B81DAB" w14:textId="77777777" w:rsidR="001A73D3" w:rsidRPr="001A73D3" w:rsidRDefault="001A73D3" w:rsidP="005C06CC">
            <w:pPr>
              <w:numPr>
                <w:ilvl w:val="0"/>
                <w:numId w:val="27"/>
              </w:numPr>
              <w:spacing w:before="120"/>
              <w:jc w:val="both"/>
              <w:rPr>
                <w:rFonts w:asciiTheme="minorHAnsi" w:hAnsiTheme="minorHAnsi" w:cstheme="minorHAnsi"/>
                <w:sz w:val="22"/>
                <w:szCs w:val="22"/>
                <w:lang w:val="en-AU" w:eastAsia="en-AU"/>
              </w:rPr>
            </w:pPr>
            <w:r w:rsidRPr="001A73D3">
              <w:rPr>
                <w:rFonts w:asciiTheme="minorHAnsi" w:hAnsiTheme="minorHAnsi" w:cstheme="minorHAnsi"/>
                <w:sz w:val="22"/>
                <w:szCs w:val="22"/>
                <w:lang w:val="en-AU" w:eastAsia="en-AU"/>
              </w:rPr>
              <w:t>Therapy session planning and preparation</w:t>
            </w:r>
          </w:p>
          <w:p w14:paraId="5657317D" w14:textId="77777777" w:rsidR="001A73D3" w:rsidRDefault="001A73D3" w:rsidP="005C06CC">
            <w:pPr>
              <w:numPr>
                <w:ilvl w:val="0"/>
                <w:numId w:val="27"/>
              </w:numPr>
              <w:spacing w:before="120"/>
              <w:jc w:val="both"/>
              <w:rPr>
                <w:rFonts w:asciiTheme="minorHAnsi" w:hAnsiTheme="minorHAnsi" w:cstheme="minorHAnsi"/>
                <w:sz w:val="22"/>
                <w:szCs w:val="22"/>
                <w:lang w:val="en-AU" w:eastAsia="en-AU"/>
              </w:rPr>
            </w:pPr>
            <w:r w:rsidRPr="001A73D3">
              <w:rPr>
                <w:rFonts w:asciiTheme="minorHAnsi" w:hAnsiTheme="minorHAnsi" w:cstheme="minorHAnsi"/>
                <w:sz w:val="22"/>
                <w:szCs w:val="22"/>
                <w:lang w:val="en-AU" w:eastAsia="en-AU"/>
              </w:rPr>
              <w:t>Communication with parents/carers and stakeholders (e.g. schools, support workers, therapists)</w:t>
            </w:r>
          </w:p>
          <w:p w14:paraId="6A1278BA" w14:textId="77777777" w:rsidR="001A73D3" w:rsidRPr="001A73D3" w:rsidRDefault="001A73D3" w:rsidP="005C06CC">
            <w:pPr>
              <w:numPr>
                <w:ilvl w:val="0"/>
                <w:numId w:val="27"/>
              </w:numPr>
              <w:spacing w:before="120"/>
              <w:jc w:val="both"/>
              <w:rPr>
                <w:rFonts w:asciiTheme="minorHAnsi" w:hAnsiTheme="minorHAnsi" w:cstheme="minorHAnsi"/>
                <w:sz w:val="22"/>
                <w:szCs w:val="22"/>
                <w:lang w:val="en-AU" w:eastAsia="en-AU"/>
              </w:rPr>
            </w:pPr>
            <w:r w:rsidRPr="001A73D3">
              <w:rPr>
                <w:rFonts w:asciiTheme="minorHAnsi" w:hAnsiTheme="minorHAnsi" w:cstheme="minorHAnsi"/>
                <w:sz w:val="22"/>
                <w:szCs w:val="22"/>
                <w:lang w:val="en-AU" w:eastAsia="en-AU"/>
              </w:rPr>
              <w:t>Development of therapy programs or visual resources</w:t>
            </w:r>
          </w:p>
          <w:p w14:paraId="61AE5C1F" w14:textId="77777777" w:rsidR="001A73D3" w:rsidRPr="001A73D3" w:rsidRDefault="001A73D3" w:rsidP="005C06CC">
            <w:pPr>
              <w:numPr>
                <w:ilvl w:val="0"/>
                <w:numId w:val="27"/>
              </w:numPr>
              <w:spacing w:before="120"/>
              <w:jc w:val="both"/>
              <w:rPr>
                <w:rFonts w:asciiTheme="minorHAnsi" w:hAnsiTheme="minorHAnsi" w:cstheme="minorHAnsi"/>
                <w:sz w:val="22"/>
                <w:szCs w:val="22"/>
                <w:lang w:val="en-AU" w:eastAsia="en-AU"/>
              </w:rPr>
            </w:pPr>
            <w:r w:rsidRPr="001A73D3">
              <w:rPr>
                <w:rFonts w:asciiTheme="minorHAnsi" w:hAnsiTheme="minorHAnsi" w:cstheme="minorHAnsi"/>
                <w:sz w:val="22"/>
                <w:szCs w:val="22"/>
                <w:lang w:val="en-AU" w:eastAsia="en-AU"/>
              </w:rPr>
              <w:t>Creation or modification of assistive technology (e.g. communication boards/devices)</w:t>
            </w:r>
          </w:p>
          <w:p w14:paraId="79110852" w14:textId="77777777" w:rsidR="001A73D3" w:rsidRPr="001A73D3" w:rsidRDefault="001A73D3" w:rsidP="005C06CC">
            <w:pPr>
              <w:numPr>
                <w:ilvl w:val="0"/>
                <w:numId w:val="27"/>
              </w:numPr>
              <w:spacing w:before="120"/>
              <w:jc w:val="both"/>
              <w:rPr>
                <w:rFonts w:asciiTheme="minorHAnsi" w:hAnsiTheme="minorHAnsi" w:cstheme="minorHAnsi"/>
                <w:sz w:val="22"/>
                <w:szCs w:val="22"/>
                <w:lang w:val="en-AU" w:eastAsia="en-AU"/>
              </w:rPr>
            </w:pPr>
            <w:r w:rsidRPr="001A73D3">
              <w:rPr>
                <w:rFonts w:asciiTheme="minorHAnsi" w:hAnsiTheme="minorHAnsi" w:cstheme="minorHAnsi"/>
                <w:sz w:val="22"/>
                <w:szCs w:val="22"/>
                <w:lang w:val="en-AU" w:eastAsia="en-AU"/>
              </w:rPr>
              <w:t>Preparation of reports, funding requests, or NDIS documentation</w:t>
            </w:r>
          </w:p>
          <w:p w14:paraId="0F537998" w14:textId="6FFC82B9" w:rsidR="00A86DAE" w:rsidRPr="00521089" w:rsidRDefault="001A73D3" w:rsidP="005C06CC">
            <w:pPr>
              <w:pStyle w:val="BodyText"/>
              <w:numPr>
                <w:ilvl w:val="0"/>
                <w:numId w:val="27"/>
              </w:numPr>
              <w:tabs>
                <w:tab w:val="left" w:pos="874"/>
              </w:tabs>
              <w:spacing w:before="120"/>
              <w:ind w:right="-23"/>
              <w:jc w:val="both"/>
              <w:rPr>
                <w:rFonts w:asciiTheme="minorHAnsi" w:hAnsiTheme="minorHAnsi" w:cstheme="minorHAnsi"/>
              </w:rPr>
            </w:pPr>
            <w:r w:rsidRPr="00521089">
              <w:rPr>
                <w:rFonts w:asciiTheme="minorHAnsi" w:hAnsiTheme="minorHAnsi" w:cstheme="minorHAnsi"/>
              </w:rPr>
              <w:t>Training of support workers in relevant therapy supports</w:t>
            </w:r>
          </w:p>
        </w:tc>
        <w:tc>
          <w:tcPr>
            <w:tcW w:w="1672" w:type="dxa"/>
          </w:tcPr>
          <w:p w14:paraId="106C7385" w14:textId="4C0079C5" w:rsidR="00E07691" w:rsidRPr="00521089" w:rsidRDefault="00E07691"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$1</w:t>
            </w:r>
            <w:r w:rsidR="00045168" w:rsidRPr="00521089">
              <w:rPr>
                <w:rFonts w:asciiTheme="minorHAnsi" w:eastAsia="Arial" w:hAnsiTheme="minorHAnsi" w:cstheme="minorHAnsi"/>
                <w:sz w:val="22"/>
                <w:szCs w:val="22"/>
              </w:rPr>
              <w:t>9</w:t>
            </w:r>
            <w:r w:rsidR="00983E68" w:rsidRPr="00521089">
              <w:rPr>
                <w:rFonts w:asciiTheme="minorHAnsi" w:eastAsia="Arial" w:hAnsiTheme="minorHAnsi" w:cstheme="minorHAnsi"/>
                <w:sz w:val="22"/>
                <w:szCs w:val="22"/>
              </w:rPr>
              <w:t xml:space="preserve">3.99 </w:t>
            </w:r>
            <w:r w:rsidRPr="00521089">
              <w:rPr>
                <w:rFonts w:asciiTheme="minorHAnsi" w:eastAsia="Arial" w:hAnsiTheme="minorHAnsi" w:cstheme="minorHAnsi"/>
                <w:sz w:val="22"/>
                <w:szCs w:val="22"/>
              </w:rPr>
              <w:t>/ hour</w:t>
            </w:r>
          </w:p>
        </w:tc>
      </w:tr>
      <w:tr w:rsidR="00E07691" w:rsidRPr="00521089" w14:paraId="0C17BC1C" w14:textId="77777777" w:rsidTr="001A73D3">
        <w:tc>
          <w:tcPr>
            <w:tcW w:w="8784" w:type="dxa"/>
          </w:tcPr>
          <w:p w14:paraId="570279BF" w14:textId="4D7B9F80" w:rsidR="00E07691" w:rsidRPr="00521089" w:rsidRDefault="006F107E"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 xml:space="preserve">Return journey to </w:t>
            </w:r>
            <w:r w:rsidR="00744F4F" w:rsidRPr="00521089">
              <w:rPr>
                <w:rFonts w:asciiTheme="minorHAnsi" w:eastAsia="Arial" w:hAnsiTheme="minorHAnsi" w:cstheme="minorHAnsi"/>
                <w:sz w:val="22"/>
                <w:szCs w:val="22"/>
              </w:rPr>
              <w:t>where therapy takes place</w:t>
            </w:r>
            <w:r w:rsidR="00601B12" w:rsidRPr="00521089">
              <w:rPr>
                <w:rFonts w:asciiTheme="minorHAnsi" w:eastAsia="Arial" w:hAnsiTheme="minorHAnsi" w:cstheme="minorHAnsi"/>
                <w:sz w:val="22"/>
                <w:szCs w:val="22"/>
              </w:rPr>
              <w:t xml:space="preserve"> (up to a maximum of 30 minutes each way)</w:t>
            </w:r>
          </w:p>
        </w:tc>
        <w:tc>
          <w:tcPr>
            <w:tcW w:w="1672" w:type="dxa"/>
          </w:tcPr>
          <w:p w14:paraId="75A134C5" w14:textId="546B4687" w:rsidR="00601B12" w:rsidRPr="00521089" w:rsidRDefault="00E07691"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w:t>
            </w:r>
            <w:r w:rsidR="00F51F43" w:rsidRPr="00521089">
              <w:rPr>
                <w:rFonts w:asciiTheme="minorHAnsi" w:eastAsia="Arial" w:hAnsiTheme="minorHAnsi" w:cstheme="minorHAnsi"/>
                <w:sz w:val="22"/>
                <w:szCs w:val="22"/>
              </w:rPr>
              <w:t>97</w:t>
            </w:r>
            <w:r w:rsidRPr="00521089">
              <w:rPr>
                <w:rFonts w:asciiTheme="minorHAnsi" w:eastAsia="Arial" w:hAnsiTheme="minorHAnsi" w:cstheme="minorHAnsi"/>
                <w:sz w:val="22"/>
                <w:szCs w:val="22"/>
              </w:rPr>
              <w:t>/ hour</w:t>
            </w:r>
          </w:p>
          <w:p w14:paraId="15056C48" w14:textId="5B2F5472" w:rsidR="00E07691" w:rsidRPr="00521089" w:rsidRDefault="00601B12" w:rsidP="005C06CC">
            <w:pPr>
              <w:spacing w:before="120"/>
              <w:ind w:right="-23"/>
              <w:jc w:val="both"/>
              <w:rPr>
                <w:rFonts w:asciiTheme="minorHAnsi" w:eastAsia="Arial" w:hAnsiTheme="minorHAnsi" w:cstheme="minorHAnsi"/>
                <w:sz w:val="22"/>
                <w:szCs w:val="22"/>
              </w:rPr>
            </w:pPr>
            <w:r w:rsidRPr="00521089">
              <w:rPr>
                <w:rFonts w:asciiTheme="minorHAnsi" w:eastAsia="Arial" w:hAnsiTheme="minorHAnsi" w:cstheme="minorHAnsi"/>
                <w:sz w:val="22"/>
                <w:szCs w:val="22"/>
              </w:rPr>
              <w:t>+$1.00 per km</w:t>
            </w:r>
            <w:r w:rsidR="00E07691" w:rsidRPr="00521089">
              <w:rPr>
                <w:rFonts w:asciiTheme="minorHAnsi" w:eastAsia="Arial" w:hAnsiTheme="minorHAnsi" w:cstheme="minorHAnsi"/>
                <w:sz w:val="22"/>
                <w:szCs w:val="22"/>
              </w:rPr>
              <w:t xml:space="preserve"> </w:t>
            </w:r>
          </w:p>
        </w:tc>
      </w:tr>
    </w:tbl>
    <w:p w14:paraId="23FA1A1A" w14:textId="77777777" w:rsidR="001A73D3" w:rsidRPr="001A73D3" w:rsidRDefault="001A73D3" w:rsidP="005C06CC">
      <w:pPr>
        <w:spacing w:before="120"/>
        <w:ind w:right="-23"/>
        <w:jc w:val="both"/>
        <w:rPr>
          <w:rFonts w:asciiTheme="minorHAnsi" w:eastAsia="Arial" w:hAnsiTheme="minorHAnsi" w:cstheme="minorHAnsi"/>
          <w:spacing w:val="-2"/>
          <w:sz w:val="22"/>
          <w:szCs w:val="22"/>
          <w:lang w:val="en-AU"/>
        </w:rPr>
      </w:pPr>
      <w:r w:rsidRPr="001A73D3">
        <w:rPr>
          <w:rFonts w:asciiTheme="minorHAnsi" w:eastAsia="Arial" w:hAnsiTheme="minorHAnsi" w:cstheme="minorHAnsi"/>
          <w:spacing w:val="-2"/>
          <w:sz w:val="22"/>
          <w:szCs w:val="22"/>
          <w:lang w:val="en-AU"/>
        </w:rPr>
        <w:t>Tutti Speech’s hourly rate is set in accordance with the current NDIS Pricing Arrangements and Price Limits. These prices are reviewed annually by the NDIA. Tutti Speech reserves the right to adjust the hourly rate should pricing limits change. Participants will be notified in writing if any changes to the rate occur.</w:t>
      </w:r>
    </w:p>
    <w:p w14:paraId="72B928AB" w14:textId="4287BEA9" w:rsidR="00DD4101" w:rsidRPr="00521089" w:rsidRDefault="001A73D3" w:rsidP="005C06CC">
      <w:pPr>
        <w:spacing w:before="120"/>
        <w:ind w:right="-23"/>
        <w:jc w:val="both"/>
        <w:rPr>
          <w:rFonts w:asciiTheme="minorHAnsi" w:eastAsia="Arial" w:hAnsiTheme="minorHAnsi" w:cstheme="minorHAnsi"/>
          <w:spacing w:val="-2"/>
          <w:sz w:val="22"/>
          <w:szCs w:val="22"/>
          <w:lang w:val="en-AU"/>
        </w:rPr>
      </w:pPr>
      <w:r w:rsidRPr="001A73D3">
        <w:rPr>
          <w:rFonts w:asciiTheme="minorHAnsi" w:eastAsia="Arial" w:hAnsiTheme="minorHAnsi" w:cstheme="minorHAnsi"/>
          <w:spacing w:val="-2"/>
          <w:sz w:val="22"/>
          <w:szCs w:val="22"/>
          <w:lang w:val="en-AU"/>
        </w:rPr>
        <w:t>Invoices will be issued following each session and are payable within seven (7) days. Payment is to be made via electronic transfer. A receipt will be provided upon request. Where payment is not received within the stated timeframe, future services may be paused or cancelled until outstanding invoices are settled.</w:t>
      </w:r>
    </w:p>
    <w:p w14:paraId="02BA902F" w14:textId="4807EA6D" w:rsidR="00045168" w:rsidRPr="00521089" w:rsidRDefault="00A86DAE" w:rsidP="005C06CC">
      <w:pPr>
        <w:shd w:val="clear" w:color="auto" w:fill="C0D7F1" w:themeFill="text2" w:themeFillTint="33"/>
        <w:spacing w:before="120"/>
        <w:ind w:right="-23"/>
        <w:jc w:val="both"/>
        <w:rPr>
          <w:rFonts w:asciiTheme="minorHAnsi" w:eastAsia="Arial" w:hAnsiTheme="minorHAnsi" w:cstheme="minorHAnsi"/>
          <w:b/>
          <w:bCs/>
          <w:sz w:val="22"/>
          <w:szCs w:val="22"/>
        </w:rPr>
      </w:pPr>
      <w:r w:rsidRPr="00521089">
        <w:rPr>
          <w:rFonts w:asciiTheme="minorHAnsi" w:eastAsia="Arial" w:hAnsiTheme="minorHAnsi" w:cstheme="minorHAnsi"/>
          <w:b/>
          <w:bCs/>
          <w:sz w:val="22"/>
          <w:szCs w:val="22"/>
        </w:rPr>
        <w:t xml:space="preserve">Short Notice </w:t>
      </w:r>
      <w:r w:rsidR="00E07691" w:rsidRPr="00521089">
        <w:rPr>
          <w:rFonts w:asciiTheme="minorHAnsi" w:eastAsia="Arial" w:hAnsiTheme="minorHAnsi" w:cstheme="minorHAnsi"/>
          <w:b/>
          <w:bCs/>
          <w:sz w:val="22"/>
          <w:szCs w:val="22"/>
        </w:rPr>
        <w:t>Cancellations</w:t>
      </w:r>
    </w:p>
    <w:p w14:paraId="260768B9" w14:textId="71701BBD" w:rsidR="00642449" w:rsidRPr="00642449" w:rsidRDefault="00642449" w:rsidP="005C06CC">
      <w:pPr>
        <w:spacing w:before="120"/>
        <w:ind w:right="-23"/>
        <w:jc w:val="both"/>
        <w:rPr>
          <w:rFonts w:asciiTheme="minorHAnsi" w:eastAsia="Arial" w:hAnsiTheme="minorHAnsi" w:cstheme="minorHAnsi"/>
          <w:spacing w:val="-2"/>
          <w:sz w:val="22"/>
          <w:szCs w:val="22"/>
          <w:lang w:val="en-AU"/>
        </w:rPr>
      </w:pPr>
      <w:r w:rsidRPr="00642449">
        <w:rPr>
          <w:rFonts w:asciiTheme="minorHAnsi" w:eastAsia="Arial" w:hAnsiTheme="minorHAnsi" w:cstheme="minorHAnsi"/>
          <w:spacing w:val="-2"/>
          <w:sz w:val="22"/>
          <w:szCs w:val="22"/>
          <w:lang w:val="en-AU"/>
        </w:rPr>
        <w:lastRenderedPageBreak/>
        <w:t xml:space="preserve">Appointments (including face-to-face, telehealth, and non-face-to-face services) must be cancelled with at least </w:t>
      </w:r>
      <w:r w:rsidRPr="00642449">
        <w:rPr>
          <w:rFonts w:asciiTheme="minorHAnsi" w:eastAsia="Arial" w:hAnsiTheme="minorHAnsi" w:cstheme="minorHAnsi"/>
          <w:b/>
          <w:bCs/>
          <w:spacing w:val="-2"/>
          <w:sz w:val="22"/>
          <w:szCs w:val="22"/>
          <w:lang w:val="en-AU"/>
        </w:rPr>
        <w:t>seven (7) days' notice</w:t>
      </w:r>
      <w:r w:rsidRPr="00642449">
        <w:rPr>
          <w:rFonts w:asciiTheme="minorHAnsi" w:eastAsia="Arial" w:hAnsiTheme="minorHAnsi" w:cstheme="minorHAnsi"/>
          <w:spacing w:val="-2"/>
          <w:sz w:val="22"/>
          <w:szCs w:val="22"/>
          <w:lang w:val="en-AU"/>
        </w:rPr>
        <w:t xml:space="preserve">. Cancellations made with less than 7 days’ notice will be charged at 100% of the agreed session fee, in line with </w:t>
      </w:r>
      <w:r w:rsidRPr="00521089">
        <w:rPr>
          <w:rFonts w:asciiTheme="minorHAnsi" w:eastAsia="Arial" w:hAnsiTheme="minorHAnsi" w:cstheme="minorHAnsi"/>
          <w:spacing w:val="-2"/>
          <w:sz w:val="22"/>
          <w:szCs w:val="22"/>
          <w:lang w:val="en-AU"/>
        </w:rPr>
        <w:t xml:space="preserve">new </w:t>
      </w:r>
      <w:r w:rsidRPr="00642449">
        <w:rPr>
          <w:rFonts w:asciiTheme="minorHAnsi" w:eastAsia="Arial" w:hAnsiTheme="minorHAnsi" w:cstheme="minorHAnsi"/>
          <w:spacing w:val="-2"/>
          <w:sz w:val="22"/>
          <w:szCs w:val="22"/>
          <w:lang w:val="en-AU"/>
        </w:rPr>
        <w:t>NDIS short notice cancellation rules.</w:t>
      </w:r>
    </w:p>
    <w:p w14:paraId="05493702" w14:textId="77777777" w:rsidR="00642449" w:rsidRPr="00642449" w:rsidRDefault="00642449" w:rsidP="005C06CC">
      <w:pPr>
        <w:spacing w:before="120"/>
        <w:ind w:right="-23"/>
        <w:jc w:val="both"/>
        <w:rPr>
          <w:rFonts w:asciiTheme="minorHAnsi" w:eastAsia="Arial" w:hAnsiTheme="minorHAnsi" w:cstheme="minorHAnsi"/>
          <w:spacing w:val="-2"/>
          <w:sz w:val="22"/>
          <w:szCs w:val="22"/>
          <w:lang w:val="en-AU"/>
        </w:rPr>
      </w:pPr>
      <w:r w:rsidRPr="00642449">
        <w:rPr>
          <w:rFonts w:asciiTheme="minorHAnsi" w:eastAsia="Arial" w:hAnsiTheme="minorHAnsi" w:cstheme="minorHAnsi"/>
          <w:spacing w:val="-2"/>
          <w:sz w:val="22"/>
          <w:szCs w:val="22"/>
          <w:lang w:val="en-AU"/>
        </w:rPr>
        <w:t>If a participant does not attend a scheduled session without prior notification, this will also be charged as a short notice cancellation.</w:t>
      </w:r>
    </w:p>
    <w:p w14:paraId="64D00B3C" w14:textId="77777777" w:rsidR="00642449" w:rsidRPr="00642449" w:rsidRDefault="00642449" w:rsidP="005C06CC">
      <w:pPr>
        <w:spacing w:before="120"/>
        <w:ind w:right="-23"/>
        <w:jc w:val="both"/>
        <w:rPr>
          <w:rFonts w:asciiTheme="minorHAnsi" w:eastAsia="Arial" w:hAnsiTheme="minorHAnsi" w:cstheme="minorHAnsi"/>
          <w:spacing w:val="-2"/>
          <w:sz w:val="22"/>
          <w:szCs w:val="22"/>
          <w:lang w:val="en-AU"/>
        </w:rPr>
      </w:pPr>
      <w:r w:rsidRPr="00642449">
        <w:rPr>
          <w:rFonts w:asciiTheme="minorHAnsi" w:eastAsia="Arial" w:hAnsiTheme="minorHAnsi" w:cstheme="minorHAnsi"/>
          <w:spacing w:val="-2"/>
          <w:sz w:val="22"/>
          <w:szCs w:val="22"/>
          <w:lang w:val="en-AU"/>
        </w:rPr>
        <w:t>Frequent cancellations may trigger a review of the service arrangement and may result in suspension or termination of services.</w:t>
      </w:r>
    </w:p>
    <w:p w14:paraId="2069E67D" w14:textId="2EE50D83" w:rsidR="00E07691" w:rsidRPr="00521089" w:rsidRDefault="00642449" w:rsidP="005C06CC">
      <w:pPr>
        <w:spacing w:before="120"/>
        <w:ind w:right="-23"/>
        <w:jc w:val="both"/>
        <w:rPr>
          <w:rFonts w:asciiTheme="minorHAnsi" w:eastAsia="Arial" w:hAnsiTheme="minorHAnsi" w:cstheme="minorHAnsi"/>
          <w:spacing w:val="-2"/>
          <w:sz w:val="22"/>
          <w:szCs w:val="22"/>
          <w:lang w:val="en-AU"/>
        </w:rPr>
      </w:pPr>
      <w:r w:rsidRPr="00642449">
        <w:rPr>
          <w:rFonts w:asciiTheme="minorHAnsi" w:eastAsia="Arial" w:hAnsiTheme="minorHAnsi" w:cstheme="minorHAnsi"/>
          <w:spacing w:val="-2"/>
          <w:sz w:val="22"/>
          <w:szCs w:val="22"/>
          <w:lang w:val="en-AU"/>
        </w:rPr>
        <w:t xml:space="preserve">To cancel an appointment, please </w:t>
      </w:r>
      <w:r w:rsidRPr="00521089">
        <w:rPr>
          <w:rFonts w:asciiTheme="minorHAnsi" w:eastAsia="Arial" w:hAnsiTheme="minorHAnsi" w:cstheme="minorHAnsi"/>
          <w:spacing w:val="-2"/>
          <w:sz w:val="22"/>
          <w:szCs w:val="22"/>
          <w:lang w:val="en-AU"/>
        </w:rPr>
        <w:t>email</w:t>
      </w:r>
      <w:r w:rsidRPr="00642449">
        <w:rPr>
          <w:rFonts w:asciiTheme="minorHAnsi" w:eastAsia="Arial" w:hAnsiTheme="minorHAnsi" w:cstheme="minorHAnsi"/>
          <w:spacing w:val="-2"/>
          <w:sz w:val="22"/>
          <w:szCs w:val="22"/>
          <w:lang w:val="en-AU"/>
        </w:rPr>
        <w:t xml:space="preserve"> Jacinta Law </w:t>
      </w:r>
      <w:r w:rsidRPr="00521089">
        <w:rPr>
          <w:rFonts w:asciiTheme="minorHAnsi" w:eastAsia="Arial" w:hAnsiTheme="minorHAnsi" w:cstheme="minorHAnsi"/>
          <w:spacing w:val="-2"/>
          <w:sz w:val="22"/>
          <w:szCs w:val="22"/>
          <w:lang w:val="en-AU"/>
        </w:rPr>
        <w:t xml:space="preserve">at </w:t>
      </w:r>
      <w:hyperlink r:id="rId7" w:history="1">
        <w:r w:rsidRPr="00521089">
          <w:rPr>
            <w:rStyle w:val="Hyperlink"/>
            <w:rFonts w:asciiTheme="minorHAnsi" w:eastAsia="Arial" w:hAnsiTheme="minorHAnsi" w:cstheme="minorHAnsi"/>
            <w:spacing w:val="-2"/>
            <w:sz w:val="22"/>
            <w:szCs w:val="22"/>
            <w:lang w:val="en-AU"/>
          </w:rPr>
          <w:t>tuttispeech@gmail.com</w:t>
        </w:r>
      </w:hyperlink>
      <w:r w:rsidRPr="00642449">
        <w:rPr>
          <w:rFonts w:asciiTheme="minorHAnsi" w:eastAsia="Arial" w:hAnsiTheme="minorHAnsi" w:cstheme="minorHAnsi"/>
          <w:spacing w:val="-2"/>
          <w:sz w:val="22"/>
          <w:szCs w:val="22"/>
          <w:lang w:val="en-AU"/>
        </w:rPr>
        <w:t xml:space="preserve">. </w:t>
      </w:r>
    </w:p>
    <w:p w14:paraId="7B5F4B36" w14:textId="77777777" w:rsidR="008245E6" w:rsidRPr="00521089" w:rsidRDefault="008245E6" w:rsidP="005C06CC">
      <w:pPr>
        <w:pStyle w:val="Heading2"/>
        <w:shd w:val="clear" w:color="auto" w:fill="C0D7F1" w:themeFill="text2" w:themeFillTint="33"/>
        <w:spacing w:before="120" w:line="240" w:lineRule="auto"/>
        <w:jc w:val="both"/>
        <w:rPr>
          <w:rFonts w:asciiTheme="minorHAnsi" w:hAnsiTheme="minorHAnsi" w:cstheme="minorHAnsi"/>
          <w:sz w:val="22"/>
          <w:szCs w:val="22"/>
        </w:rPr>
      </w:pPr>
      <w:r w:rsidRPr="00521089">
        <w:rPr>
          <w:rFonts w:asciiTheme="minorHAnsi" w:hAnsiTheme="minorHAnsi" w:cstheme="minorHAnsi"/>
          <w:sz w:val="22"/>
          <w:szCs w:val="22"/>
        </w:rPr>
        <w:t>Changes to this Service Agreement</w:t>
      </w:r>
    </w:p>
    <w:p w14:paraId="725D1C60" w14:textId="6409247B" w:rsidR="006E1E1C" w:rsidRPr="005C06CC" w:rsidRDefault="006C59B4" w:rsidP="005C06CC">
      <w:pPr>
        <w:pStyle w:val="BodyText"/>
        <w:spacing w:before="120"/>
        <w:ind w:left="0" w:firstLine="0"/>
        <w:jc w:val="both"/>
        <w:rPr>
          <w:rFonts w:asciiTheme="minorHAnsi" w:hAnsiTheme="minorHAnsi" w:cstheme="minorHAnsi"/>
          <w:spacing w:val="-2"/>
        </w:rPr>
      </w:pPr>
      <w:r w:rsidRPr="00521089">
        <w:rPr>
          <w:rFonts w:asciiTheme="minorHAnsi" w:hAnsiTheme="minorHAnsi" w:cstheme="minorHAnsi"/>
          <w:spacing w:val="-2"/>
        </w:rPr>
        <w:t xml:space="preserve">Should </w:t>
      </w:r>
      <w:r w:rsidR="008245E6" w:rsidRPr="00521089">
        <w:rPr>
          <w:rFonts w:asciiTheme="minorHAnsi" w:hAnsiTheme="minorHAnsi" w:cstheme="minorHAnsi"/>
          <w:spacing w:val="-2"/>
        </w:rPr>
        <w:t xml:space="preserve">changes to </w:t>
      </w:r>
      <w:r w:rsidR="00045168" w:rsidRPr="00521089">
        <w:rPr>
          <w:rFonts w:asciiTheme="minorHAnsi" w:hAnsiTheme="minorHAnsi" w:cstheme="minorHAnsi"/>
          <w:spacing w:val="-2"/>
        </w:rPr>
        <w:t>the</w:t>
      </w:r>
      <w:r w:rsidR="00B32746" w:rsidRPr="00521089">
        <w:rPr>
          <w:rFonts w:asciiTheme="minorHAnsi" w:hAnsiTheme="minorHAnsi" w:cstheme="minorHAnsi"/>
          <w:spacing w:val="-2"/>
        </w:rPr>
        <w:t xml:space="preserve"> service </w:t>
      </w:r>
      <w:r w:rsidRPr="00521089">
        <w:rPr>
          <w:rFonts w:asciiTheme="minorHAnsi" w:hAnsiTheme="minorHAnsi" w:cstheme="minorHAnsi"/>
          <w:spacing w:val="-2"/>
        </w:rPr>
        <w:t>are</w:t>
      </w:r>
      <w:r w:rsidR="00B32746" w:rsidRPr="00521089">
        <w:rPr>
          <w:rFonts w:asciiTheme="minorHAnsi" w:hAnsiTheme="minorHAnsi" w:cstheme="minorHAnsi"/>
          <w:spacing w:val="-2"/>
        </w:rPr>
        <w:t xml:space="preserve"> required, both parties agree to discuss and review this service agreement.  Changes made will be completed in writing, </w:t>
      </w:r>
      <w:r w:rsidR="002B7066" w:rsidRPr="00521089">
        <w:rPr>
          <w:rFonts w:asciiTheme="minorHAnsi" w:hAnsiTheme="minorHAnsi" w:cstheme="minorHAnsi"/>
          <w:spacing w:val="-2"/>
        </w:rPr>
        <w:t>signed,</w:t>
      </w:r>
      <w:r w:rsidR="00B32746" w:rsidRPr="00521089">
        <w:rPr>
          <w:rFonts w:asciiTheme="minorHAnsi" w:hAnsiTheme="minorHAnsi" w:cstheme="minorHAnsi"/>
          <w:spacing w:val="-2"/>
        </w:rPr>
        <w:t xml:space="preserve"> and dated by you and </w:t>
      </w:r>
      <w:r w:rsidR="00A52031" w:rsidRPr="00521089">
        <w:rPr>
          <w:rFonts w:asciiTheme="minorHAnsi" w:hAnsiTheme="minorHAnsi" w:cstheme="minorHAnsi"/>
          <w:spacing w:val="-2"/>
        </w:rPr>
        <w:t>Tutti Speech.</w:t>
      </w:r>
      <w:r w:rsidR="00B32746" w:rsidRPr="00521089">
        <w:rPr>
          <w:rFonts w:asciiTheme="minorHAnsi" w:hAnsiTheme="minorHAnsi" w:cstheme="minorHAnsi"/>
          <w:spacing w:val="-2"/>
        </w:rPr>
        <w:t xml:space="preserve">  </w:t>
      </w:r>
      <w:bookmarkStart w:id="1" w:name="_bookmark0"/>
      <w:bookmarkEnd w:id="1"/>
    </w:p>
    <w:p w14:paraId="4871A7F9" w14:textId="0E1C650B" w:rsidR="008245E6" w:rsidRPr="00521089" w:rsidRDefault="008245E6" w:rsidP="005C06CC">
      <w:pPr>
        <w:pStyle w:val="Heading2"/>
        <w:shd w:val="clear" w:color="auto" w:fill="C0D7F1" w:themeFill="text2" w:themeFillTint="33"/>
        <w:spacing w:before="120" w:line="240" w:lineRule="auto"/>
        <w:jc w:val="both"/>
        <w:rPr>
          <w:rFonts w:asciiTheme="minorHAnsi" w:hAnsiTheme="minorHAnsi" w:cstheme="minorHAnsi"/>
          <w:sz w:val="22"/>
          <w:szCs w:val="22"/>
        </w:rPr>
      </w:pPr>
      <w:r w:rsidRPr="00521089">
        <w:rPr>
          <w:rFonts w:asciiTheme="minorHAnsi" w:hAnsiTheme="minorHAnsi" w:cstheme="minorHAnsi"/>
          <w:sz w:val="22"/>
          <w:szCs w:val="22"/>
        </w:rPr>
        <w:t>Ending this Service Agreement</w:t>
      </w:r>
    </w:p>
    <w:p w14:paraId="4460482B" w14:textId="4DC979D2" w:rsidR="006E1E1C" w:rsidRPr="005C06CC" w:rsidRDefault="00521089" w:rsidP="005C06CC">
      <w:pPr>
        <w:spacing w:before="120"/>
        <w:jc w:val="both"/>
        <w:rPr>
          <w:rFonts w:asciiTheme="minorHAnsi" w:eastAsia="Arial" w:hAnsiTheme="minorHAnsi" w:cstheme="minorHAnsi"/>
          <w:sz w:val="22"/>
          <w:szCs w:val="22"/>
          <w:lang w:val="en-AU"/>
        </w:rPr>
      </w:pPr>
      <w:r w:rsidRPr="00521089">
        <w:rPr>
          <w:rFonts w:asciiTheme="minorHAnsi" w:eastAsia="Arial" w:hAnsiTheme="minorHAnsi" w:cstheme="minorHAnsi"/>
          <w:sz w:val="22"/>
          <w:szCs w:val="22"/>
          <w:lang w:val="en-AU"/>
        </w:rPr>
        <w:t>Either party may end this agreement with one (1) month’s written notice. In cases of serious breach of agreement, services may be terminated immediately without notice.</w:t>
      </w:r>
    </w:p>
    <w:p w14:paraId="7906BAB0" w14:textId="32BAC14E" w:rsidR="008245E6" w:rsidRPr="00521089" w:rsidRDefault="008245E6" w:rsidP="005C06CC">
      <w:pPr>
        <w:pStyle w:val="Heading2"/>
        <w:shd w:val="clear" w:color="auto" w:fill="C0D7F1" w:themeFill="text2" w:themeFillTint="33"/>
        <w:spacing w:before="120" w:line="240" w:lineRule="auto"/>
        <w:jc w:val="both"/>
        <w:rPr>
          <w:rFonts w:asciiTheme="minorHAnsi" w:hAnsiTheme="minorHAnsi" w:cstheme="minorHAnsi"/>
          <w:sz w:val="22"/>
          <w:szCs w:val="22"/>
        </w:rPr>
      </w:pPr>
      <w:r w:rsidRPr="00521089">
        <w:rPr>
          <w:rFonts w:asciiTheme="minorHAnsi" w:hAnsiTheme="minorHAnsi" w:cstheme="minorHAnsi"/>
          <w:sz w:val="22"/>
          <w:szCs w:val="22"/>
        </w:rPr>
        <w:t xml:space="preserve">Feedback, </w:t>
      </w:r>
      <w:r w:rsidR="003C62FC" w:rsidRPr="00521089">
        <w:rPr>
          <w:rFonts w:asciiTheme="minorHAnsi" w:hAnsiTheme="minorHAnsi" w:cstheme="minorHAnsi"/>
          <w:sz w:val="22"/>
          <w:szCs w:val="22"/>
        </w:rPr>
        <w:t>complaints,</w:t>
      </w:r>
      <w:r w:rsidRPr="00521089">
        <w:rPr>
          <w:rFonts w:asciiTheme="minorHAnsi" w:hAnsiTheme="minorHAnsi" w:cstheme="minorHAnsi"/>
          <w:sz w:val="22"/>
          <w:szCs w:val="22"/>
        </w:rPr>
        <w:t xml:space="preserve"> and disputes</w:t>
      </w:r>
    </w:p>
    <w:p w14:paraId="228EC1DE" w14:textId="77777777" w:rsidR="00521089" w:rsidRPr="00521089" w:rsidRDefault="00521089" w:rsidP="005C06CC">
      <w:pPr>
        <w:pStyle w:val="BodyText"/>
        <w:spacing w:before="120"/>
        <w:ind w:left="0" w:firstLine="0"/>
        <w:jc w:val="both"/>
        <w:rPr>
          <w:rFonts w:asciiTheme="minorHAnsi" w:hAnsiTheme="minorHAnsi" w:cstheme="minorHAnsi"/>
          <w:spacing w:val="-2"/>
          <w:lang w:val="en-AU"/>
        </w:rPr>
      </w:pPr>
      <w:r w:rsidRPr="00521089">
        <w:rPr>
          <w:rFonts w:asciiTheme="minorHAnsi" w:hAnsiTheme="minorHAnsi" w:cstheme="minorHAnsi"/>
          <w:spacing w:val="-2"/>
          <w:lang w:val="en-AU"/>
        </w:rPr>
        <w:t>Tutti Speech welcomes feedback to improve service quality. You may contact:</w:t>
      </w:r>
    </w:p>
    <w:p w14:paraId="74258B67" w14:textId="072E3CFB" w:rsidR="00521089" w:rsidRPr="00521089" w:rsidRDefault="00521089" w:rsidP="005C06CC">
      <w:pPr>
        <w:pStyle w:val="BodyText"/>
        <w:spacing w:before="120"/>
        <w:ind w:left="513" w:firstLine="0"/>
        <w:rPr>
          <w:rFonts w:asciiTheme="minorHAnsi" w:hAnsiTheme="minorHAnsi" w:cstheme="minorHAnsi"/>
          <w:spacing w:val="-2"/>
          <w:lang w:val="en-AU"/>
        </w:rPr>
      </w:pPr>
      <w:r w:rsidRPr="00521089">
        <w:rPr>
          <w:rFonts w:asciiTheme="minorHAnsi" w:hAnsiTheme="minorHAnsi" w:cstheme="minorHAnsi"/>
          <w:b/>
          <w:bCs/>
          <w:spacing w:val="-2"/>
          <w:lang w:val="en-AU"/>
        </w:rPr>
        <w:t>Jacinta Law</w:t>
      </w:r>
      <w:r w:rsidRPr="00521089">
        <w:rPr>
          <w:rFonts w:asciiTheme="minorHAnsi" w:hAnsiTheme="minorHAnsi" w:cstheme="minorHAnsi"/>
          <w:spacing w:val="-2"/>
          <w:lang w:val="en-AU"/>
        </w:rPr>
        <w:br/>
        <w:t>Email: tuttispeech@gmail.com</w:t>
      </w:r>
    </w:p>
    <w:p w14:paraId="55C2204B" w14:textId="72DBC51B" w:rsidR="00521089" w:rsidRPr="00521089" w:rsidRDefault="00521089" w:rsidP="005C06CC">
      <w:pPr>
        <w:pStyle w:val="BodyText"/>
        <w:spacing w:before="120"/>
        <w:ind w:left="0" w:firstLine="0"/>
        <w:jc w:val="both"/>
        <w:rPr>
          <w:rFonts w:asciiTheme="minorHAnsi" w:hAnsiTheme="minorHAnsi" w:cstheme="minorHAnsi"/>
          <w:spacing w:val="-2"/>
          <w:lang w:val="en-AU"/>
        </w:rPr>
      </w:pPr>
      <w:r w:rsidRPr="00521089">
        <w:rPr>
          <w:rFonts w:asciiTheme="minorHAnsi" w:hAnsiTheme="minorHAnsi" w:cstheme="minorHAnsi"/>
          <w:spacing w:val="-2"/>
          <w:lang w:val="en-AU"/>
        </w:rPr>
        <w:t>If you are not satisfied with the response, you may escalate your complaint to the NDIS Commission by:</w:t>
      </w:r>
    </w:p>
    <w:p w14:paraId="135DB9A3" w14:textId="77777777" w:rsidR="00521089" w:rsidRPr="00521089" w:rsidRDefault="00521089" w:rsidP="005C06CC">
      <w:pPr>
        <w:pStyle w:val="BodyText"/>
        <w:numPr>
          <w:ilvl w:val="0"/>
          <w:numId w:val="35"/>
        </w:numPr>
        <w:spacing w:before="120"/>
        <w:jc w:val="both"/>
        <w:rPr>
          <w:rFonts w:asciiTheme="minorHAnsi" w:hAnsiTheme="minorHAnsi" w:cstheme="minorHAnsi"/>
          <w:spacing w:val="-2"/>
          <w:lang w:val="en-AU"/>
        </w:rPr>
      </w:pPr>
      <w:r w:rsidRPr="00521089">
        <w:rPr>
          <w:rFonts w:asciiTheme="minorHAnsi" w:hAnsiTheme="minorHAnsi" w:cstheme="minorHAnsi"/>
          <w:spacing w:val="-2"/>
          <w:lang w:val="en-AU"/>
        </w:rPr>
        <w:t>Calling 1800 035 544</w:t>
      </w:r>
    </w:p>
    <w:p w14:paraId="0DA75445" w14:textId="77777777" w:rsidR="00521089" w:rsidRPr="00521089" w:rsidRDefault="00521089" w:rsidP="005C06CC">
      <w:pPr>
        <w:pStyle w:val="BodyText"/>
        <w:numPr>
          <w:ilvl w:val="0"/>
          <w:numId w:val="35"/>
        </w:numPr>
        <w:spacing w:before="120"/>
        <w:jc w:val="both"/>
        <w:rPr>
          <w:rFonts w:asciiTheme="minorHAnsi" w:hAnsiTheme="minorHAnsi" w:cstheme="minorHAnsi"/>
          <w:spacing w:val="-2"/>
          <w:lang w:val="en-AU"/>
        </w:rPr>
      </w:pPr>
      <w:r w:rsidRPr="00521089">
        <w:rPr>
          <w:rFonts w:asciiTheme="minorHAnsi" w:hAnsiTheme="minorHAnsi" w:cstheme="minorHAnsi"/>
          <w:spacing w:val="-2"/>
          <w:lang w:val="en-AU"/>
        </w:rPr>
        <w:t>Visiting ndiscommission.gov.au</w:t>
      </w:r>
    </w:p>
    <w:p w14:paraId="7B282792" w14:textId="5A37FFA6" w:rsidR="00F9234D" w:rsidRPr="005C06CC" w:rsidRDefault="00521089" w:rsidP="005C06CC">
      <w:pPr>
        <w:pStyle w:val="BodyText"/>
        <w:numPr>
          <w:ilvl w:val="0"/>
          <w:numId w:val="35"/>
        </w:numPr>
        <w:spacing w:before="120"/>
        <w:jc w:val="both"/>
        <w:rPr>
          <w:rFonts w:asciiTheme="minorHAnsi" w:hAnsiTheme="minorHAnsi" w:cstheme="minorHAnsi"/>
          <w:spacing w:val="-2"/>
          <w:lang w:val="en-AU"/>
        </w:rPr>
      </w:pPr>
      <w:r w:rsidRPr="00521089">
        <w:rPr>
          <w:rFonts w:asciiTheme="minorHAnsi" w:hAnsiTheme="minorHAnsi" w:cstheme="minorHAnsi"/>
          <w:spacing w:val="-2"/>
          <w:lang w:val="en-AU"/>
        </w:rPr>
        <w:t>Using the NDIS Commission complaint form online</w:t>
      </w:r>
    </w:p>
    <w:p w14:paraId="788246E8" w14:textId="77777777" w:rsidR="008245E6" w:rsidRPr="00521089" w:rsidRDefault="008245E6" w:rsidP="005C06CC">
      <w:pPr>
        <w:pStyle w:val="Heading2"/>
        <w:shd w:val="clear" w:color="auto" w:fill="C0D7F1" w:themeFill="text2" w:themeFillTint="33"/>
        <w:spacing w:before="120" w:line="240" w:lineRule="auto"/>
        <w:jc w:val="both"/>
        <w:rPr>
          <w:rFonts w:asciiTheme="minorHAnsi" w:hAnsiTheme="minorHAnsi" w:cstheme="minorHAnsi"/>
          <w:sz w:val="22"/>
          <w:szCs w:val="22"/>
        </w:rPr>
      </w:pPr>
      <w:r w:rsidRPr="00521089">
        <w:rPr>
          <w:rFonts w:asciiTheme="minorHAnsi" w:hAnsiTheme="minorHAnsi" w:cstheme="minorHAnsi"/>
          <w:sz w:val="22"/>
          <w:szCs w:val="22"/>
        </w:rPr>
        <w:t>Goods and services tax (GST)</w:t>
      </w:r>
    </w:p>
    <w:p w14:paraId="5AE6B85A" w14:textId="77777777" w:rsidR="00521089" w:rsidRPr="00521089" w:rsidRDefault="00521089" w:rsidP="005C06CC">
      <w:pPr>
        <w:pStyle w:val="BodyText"/>
        <w:numPr>
          <w:ilvl w:val="0"/>
          <w:numId w:val="27"/>
        </w:numPr>
        <w:tabs>
          <w:tab w:val="left" w:pos="874"/>
        </w:tabs>
        <w:spacing w:before="120"/>
        <w:ind w:left="714" w:right="-23" w:hanging="357"/>
        <w:jc w:val="both"/>
        <w:rPr>
          <w:rFonts w:asciiTheme="minorHAnsi" w:hAnsiTheme="minorHAnsi" w:cstheme="minorHAnsi"/>
          <w:spacing w:val="-2"/>
          <w:lang w:val="en-AU"/>
        </w:rPr>
      </w:pPr>
      <w:r w:rsidRPr="00521089">
        <w:rPr>
          <w:rFonts w:asciiTheme="minorHAnsi" w:hAnsiTheme="minorHAnsi" w:cstheme="minorHAnsi"/>
          <w:spacing w:val="-2"/>
          <w:lang w:val="en-AU"/>
        </w:rPr>
        <w:t>For GST purposes, both parties confirm that:</w:t>
      </w:r>
    </w:p>
    <w:p w14:paraId="603B4ADB" w14:textId="77777777" w:rsidR="00521089" w:rsidRPr="00521089" w:rsidRDefault="00521089" w:rsidP="005C06CC">
      <w:pPr>
        <w:pStyle w:val="BodyText"/>
        <w:numPr>
          <w:ilvl w:val="0"/>
          <w:numId w:val="27"/>
        </w:numPr>
        <w:tabs>
          <w:tab w:val="left" w:pos="874"/>
        </w:tabs>
        <w:spacing w:before="120"/>
        <w:ind w:left="714" w:right="-23" w:hanging="357"/>
        <w:jc w:val="both"/>
        <w:rPr>
          <w:rFonts w:asciiTheme="minorHAnsi" w:hAnsiTheme="minorHAnsi" w:cstheme="minorHAnsi"/>
          <w:spacing w:val="-2"/>
          <w:lang w:val="en-AU"/>
        </w:rPr>
      </w:pPr>
      <w:r w:rsidRPr="00521089">
        <w:rPr>
          <w:rFonts w:asciiTheme="minorHAnsi" w:hAnsiTheme="minorHAnsi" w:cstheme="minorHAnsi"/>
          <w:spacing w:val="-2"/>
          <w:lang w:val="en-AU"/>
        </w:rPr>
        <w:t xml:space="preserve">The services under this agreement are reasonable and necessary supports funded by the participant’s current NDIS </w:t>
      </w:r>
      <w:proofErr w:type="gramStart"/>
      <w:r w:rsidRPr="00521089">
        <w:rPr>
          <w:rFonts w:asciiTheme="minorHAnsi" w:hAnsiTheme="minorHAnsi" w:cstheme="minorHAnsi"/>
          <w:spacing w:val="-2"/>
          <w:lang w:val="en-AU"/>
        </w:rPr>
        <w:t>plan;</w:t>
      </w:r>
      <w:proofErr w:type="gramEnd"/>
    </w:p>
    <w:p w14:paraId="5DB39E8E" w14:textId="77777777" w:rsidR="00521089" w:rsidRPr="00521089" w:rsidRDefault="00521089" w:rsidP="005C06CC">
      <w:pPr>
        <w:pStyle w:val="BodyText"/>
        <w:numPr>
          <w:ilvl w:val="0"/>
          <w:numId w:val="27"/>
        </w:numPr>
        <w:tabs>
          <w:tab w:val="left" w:pos="874"/>
        </w:tabs>
        <w:spacing w:before="120"/>
        <w:ind w:left="714" w:right="-23" w:hanging="357"/>
        <w:jc w:val="both"/>
        <w:rPr>
          <w:rFonts w:asciiTheme="minorHAnsi" w:hAnsiTheme="minorHAnsi" w:cstheme="minorHAnsi"/>
          <w:spacing w:val="-2"/>
          <w:lang w:val="en-AU"/>
        </w:rPr>
      </w:pPr>
      <w:r w:rsidRPr="00521089">
        <w:rPr>
          <w:rFonts w:asciiTheme="minorHAnsi" w:hAnsiTheme="minorHAnsi" w:cstheme="minorHAnsi"/>
          <w:spacing w:val="-2"/>
          <w:lang w:val="en-AU"/>
        </w:rPr>
        <w:t xml:space="preserve">The NDIS plan is expected to remain in effect throughout the service </w:t>
      </w:r>
      <w:proofErr w:type="gramStart"/>
      <w:r w:rsidRPr="00521089">
        <w:rPr>
          <w:rFonts w:asciiTheme="minorHAnsi" w:hAnsiTheme="minorHAnsi" w:cstheme="minorHAnsi"/>
          <w:spacing w:val="-2"/>
          <w:lang w:val="en-AU"/>
        </w:rPr>
        <w:t>period;</w:t>
      </w:r>
      <w:proofErr w:type="gramEnd"/>
    </w:p>
    <w:p w14:paraId="192DB6DB" w14:textId="1A12618C" w:rsidR="00DD4101" w:rsidRPr="00521089" w:rsidRDefault="00521089" w:rsidP="005C06CC">
      <w:pPr>
        <w:pStyle w:val="BodyText"/>
        <w:numPr>
          <w:ilvl w:val="0"/>
          <w:numId w:val="27"/>
        </w:numPr>
        <w:tabs>
          <w:tab w:val="left" w:pos="874"/>
        </w:tabs>
        <w:spacing w:before="120"/>
        <w:ind w:left="714" w:right="-23" w:hanging="357"/>
        <w:jc w:val="both"/>
        <w:rPr>
          <w:rFonts w:asciiTheme="minorHAnsi" w:hAnsiTheme="minorHAnsi" w:cstheme="minorHAnsi"/>
          <w:spacing w:val="-2"/>
          <w:lang w:val="en-AU"/>
        </w:rPr>
      </w:pPr>
      <w:r w:rsidRPr="00521089">
        <w:rPr>
          <w:rFonts w:asciiTheme="minorHAnsi" w:hAnsiTheme="minorHAnsi" w:cstheme="minorHAnsi"/>
          <w:spacing w:val="-2"/>
          <w:lang w:val="en-AU"/>
        </w:rPr>
        <w:t>The participant or their representative will notify Tutti Speech immediately if the plan is replaced, suspended, or the participant exits the scheme.</w:t>
      </w:r>
    </w:p>
    <w:p w14:paraId="5708216A" w14:textId="77777777" w:rsidR="009A7EC1" w:rsidRDefault="009A7EC1" w:rsidP="005C06CC">
      <w:pPr>
        <w:spacing w:before="120"/>
        <w:jc w:val="both"/>
        <w:rPr>
          <w:rFonts w:asciiTheme="minorHAnsi" w:eastAsia="Arial" w:hAnsiTheme="minorHAnsi" w:cstheme="minorHAnsi"/>
          <w:spacing w:val="-2"/>
          <w:szCs w:val="24"/>
        </w:rPr>
      </w:pPr>
    </w:p>
    <w:p w14:paraId="08131212" w14:textId="77777777" w:rsidR="00B97BBE" w:rsidRDefault="00B97BBE" w:rsidP="005C06CC">
      <w:pPr>
        <w:spacing w:before="120"/>
        <w:jc w:val="both"/>
        <w:rPr>
          <w:rFonts w:asciiTheme="minorHAnsi" w:eastAsia="Arial" w:hAnsiTheme="minorHAnsi" w:cstheme="minorHAnsi"/>
          <w:spacing w:val="-2"/>
          <w:szCs w:val="24"/>
        </w:rPr>
      </w:pPr>
    </w:p>
    <w:p w14:paraId="0B28170E" w14:textId="3390EED6" w:rsidR="009A7EC1" w:rsidRPr="009A7EC1" w:rsidRDefault="009A7EC1" w:rsidP="009A7EC1">
      <w:pPr>
        <w:shd w:val="clear" w:color="auto" w:fill="C0D7F1" w:themeFill="text2" w:themeFillTint="33"/>
        <w:spacing w:before="120"/>
        <w:jc w:val="both"/>
        <w:rPr>
          <w:rFonts w:asciiTheme="minorHAnsi" w:hAnsiTheme="minorHAnsi" w:cstheme="minorHAnsi"/>
          <w:b/>
          <w:bCs/>
          <w:szCs w:val="24"/>
        </w:rPr>
      </w:pPr>
      <w:r w:rsidRPr="005256DF">
        <w:rPr>
          <w:rFonts w:asciiTheme="minorHAnsi" w:hAnsiTheme="minorHAnsi" w:cstheme="minorHAnsi"/>
          <w:b/>
          <w:bCs/>
          <w:szCs w:val="24"/>
        </w:rPr>
        <w:t>Contact detail</w:t>
      </w:r>
      <w:r>
        <w:rPr>
          <w:rFonts w:asciiTheme="minorHAnsi" w:hAnsiTheme="minorHAnsi" w:cstheme="minorHAnsi"/>
          <w:b/>
          <w:bCs/>
          <w:szCs w:val="24"/>
        </w:rPr>
        <w:t>s (plan managed)</w:t>
      </w:r>
    </w:p>
    <w:p w14:paraId="76508C6D" w14:textId="77777777" w:rsidR="009A7EC1" w:rsidRDefault="009A7EC1" w:rsidP="005C06CC">
      <w:pPr>
        <w:spacing w:before="120"/>
        <w:jc w:val="both"/>
        <w:rPr>
          <w:rFonts w:asciiTheme="minorHAnsi" w:eastAsia="Arial" w:hAnsiTheme="minorHAnsi" w:cstheme="minorHAnsi"/>
          <w:spacing w:val="-2"/>
          <w:szCs w:val="24"/>
        </w:rPr>
      </w:pPr>
    </w:p>
    <w:tbl>
      <w:tblPr>
        <w:tblStyle w:val="TableGrid"/>
        <w:tblW w:w="0" w:type="auto"/>
        <w:tblLook w:val="04A0" w:firstRow="1" w:lastRow="0" w:firstColumn="1" w:lastColumn="0" w:noHBand="0" w:noVBand="1"/>
      </w:tblPr>
      <w:tblGrid>
        <w:gridCol w:w="5228"/>
        <w:gridCol w:w="5228"/>
      </w:tblGrid>
      <w:tr w:rsidR="009A7EC1" w:rsidRPr="005256DF" w14:paraId="4BF1A6BB" w14:textId="77777777" w:rsidTr="00421E3B">
        <w:tc>
          <w:tcPr>
            <w:tcW w:w="10456" w:type="dxa"/>
            <w:gridSpan w:val="2"/>
            <w:shd w:val="clear" w:color="auto" w:fill="82B0E4" w:themeFill="text2" w:themeFillTint="66"/>
          </w:tcPr>
          <w:p w14:paraId="33C29C44" w14:textId="77777777" w:rsidR="009A7EC1" w:rsidRPr="005256DF" w:rsidRDefault="009A7EC1" w:rsidP="00421E3B">
            <w:pPr>
              <w:spacing w:before="120"/>
              <w:jc w:val="both"/>
              <w:rPr>
                <w:rFonts w:asciiTheme="minorHAnsi" w:eastAsia="Arial" w:hAnsiTheme="minorHAnsi" w:cstheme="minorHAnsi"/>
                <w:iCs/>
                <w:spacing w:val="-2"/>
                <w:szCs w:val="24"/>
              </w:rPr>
            </w:pPr>
            <w:r w:rsidRPr="005256DF">
              <w:rPr>
                <w:rFonts w:asciiTheme="minorHAnsi" w:eastAsia="Arial" w:hAnsiTheme="minorHAnsi" w:cstheme="minorHAnsi"/>
                <w:spacing w:val="-2"/>
                <w:szCs w:val="24"/>
              </w:rPr>
              <w:t>Plan Management details</w:t>
            </w:r>
          </w:p>
        </w:tc>
      </w:tr>
      <w:tr w:rsidR="009A7EC1" w:rsidRPr="005256DF" w14:paraId="692D4987" w14:textId="77777777" w:rsidTr="00421E3B">
        <w:tc>
          <w:tcPr>
            <w:tcW w:w="5228" w:type="dxa"/>
          </w:tcPr>
          <w:p w14:paraId="10963F75" w14:textId="77777777" w:rsidR="009A7EC1" w:rsidRPr="005256DF" w:rsidRDefault="009A7EC1" w:rsidP="00421E3B">
            <w:pPr>
              <w:spacing w:before="120"/>
              <w:jc w:val="both"/>
              <w:rPr>
                <w:rFonts w:asciiTheme="minorHAnsi" w:eastAsia="Arial" w:hAnsiTheme="minorHAnsi" w:cstheme="minorHAnsi"/>
                <w:spacing w:val="-2"/>
                <w:szCs w:val="24"/>
              </w:rPr>
            </w:pPr>
            <w:r w:rsidRPr="005256DF">
              <w:rPr>
                <w:rFonts w:asciiTheme="minorHAnsi" w:eastAsia="Arial" w:hAnsiTheme="minorHAnsi" w:cstheme="minorHAnsi"/>
                <w:spacing w:val="-2"/>
                <w:szCs w:val="24"/>
              </w:rPr>
              <w:t>Plan management provider</w:t>
            </w:r>
          </w:p>
        </w:tc>
        <w:tc>
          <w:tcPr>
            <w:tcW w:w="5228" w:type="dxa"/>
          </w:tcPr>
          <w:p w14:paraId="6F0D3814" w14:textId="77777777" w:rsidR="009A7EC1" w:rsidRPr="005256DF" w:rsidRDefault="009A7EC1" w:rsidP="00421E3B">
            <w:pPr>
              <w:spacing w:before="120"/>
              <w:jc w:val="both"/>
              <w:rPr>
                <w:rFonts w:asciiTheme="minorHAnsi" w:eastAsia="Arial" w:hAnsiTheme="minorHAnsi" w:cstheme="minorHAnsi"/>
                <w:spacing w:val="-2"/>
                <w:szCs w:val="24"/>
              </w:rPr>
            </w:pPr>
          </w:p>
        </w:tc>
      </w:tr>
      <w:tr w:rsidR="009A7EC1" w:rsidRPr="005256DF" w14:paraId="1121D520" w14:textId="77777777" w:rsidTr="00421E3B">
        <w:tc>
          <w:tcPr>
            <w:tcW w:w="5228" w:type="dxa"/>
          </w:tcPr>
          <w:p w14:paraId="096AC066" w14:textId="77777777" w:rsidR="009A7EC1" w:rsidRPr="005256DF" w:rsidRDefault="009A7EC1" w:rsidP="00421E3B">
            <w:pPr>
              <w:spacing w:before="120"/>
              <w:jc w:val="both"/>
              <w:rPr>
                <w:rFonts w:asciiTheme="minorHAnsi" w:eastAsia="Arial" w:hAnsiTheme="minorHAnsi" w:cstheme="minorHAnsi"/>
                <w:spacing w:val="-2"/>
                <w:szCs w:val="24"/>
              </w:rPr>
            </w:pPr>
            <w:r w:rsidRPr="005256DF">
              <w:rPr>
                <w:rFonts w:asciiTheme="minorHAnsi" w:eastAsia="Arial" w:hAnsiTheme="minorHAnsi" w:cstheme="minorHAnsi"/>
                <w:spacing w:val="-2"/>
                <w:szCs w:val="24"/>
              </w:rPr>
              <w:t>Plan manager address</w:t>
            </w:r>
          </w:p>
        </w:tc>
        <w:tc>
          <w:tcPr>
            <w:tcW w:w="5228" w:type="dxa"/>
          </w:tcPr>
          <w:p w14:paraId="5F63C24C" w14:textId="77777777" w:rsidR="009A7EC1" w:rsidRPr="005256DF" w:rsidRDefault="009A7EC1" w:rsidP="00421E3B">
            <w:pPr>
              <w:spacing w:before="120"/>
              <w:jc w:val="both"/>
              <w:rPr>
                <w:rFonts w:asciiTheme="minorHAnsi" w:eastAsia="Arial" w:hAnsiTheme="minorHAnsi" w:cstheme="minorHAnsi"/>
                <w:spacing w:val="-2"/>
                <w:szCs w:val="24"/>
              </w:rPr>
            </w:pPr>
          </w:p>
        </w:tc>
      </w:tr>
      <w:tr w:rsidR="009A7EC1" w:rsidRPr="005256DF" w14:paraId="34FCB925" w14:textId="77777777" w:rsidTr="00421E3B">
        <w:tc>
          <w:tcPr>
            <w:tcW w:w="5228" w:type="dxa"/>
          </w:tcPr>
          <w:p w14:paraId="59F9D53C" w14:textId="77777777" w:rsidR="009A7EC1" w:rsidRPr="005256DF" w:rsidRDefault="009A7EC1" w:rsidP="00421E3B">
            <w:pPr>
              <w:spacing w:before="120"/>
              <w:jc w:val="both"/>
              <w:rPr>
                <w:rFonts w:asciiTheme="minorHAnsi" w:eastAsia="Arial" w:hAnsiTheme="minorHAnsi" w:cstheme="minorHAnsi"/>
                <w:spacing w:val="-2"/>
                <w:szCs w:val="24"/>
              </w:rPr>
            </w:pPr>
            <w:r w:rsidRPr="005256DF">
              <w:rPr>
                <w:rFonts w:asciiTheme="minorHAnsi" w:eastAsia="Arial" w:hAnsiTheme="minorHAnsi" w:cstheme="minorHAnsi"/>
                <w:spacing w:val="-2"/>
                <w:szCs w:val="24"/>
              </w:rPr>
              <w:t xml:space="preserve">Plan </w:t>
            </w:r>
            <w:proofErr w:type="gramStart"/>
            <w:r w:rsidRPr="005256DF">
              <w:rPr>
                <w:rFonts w:asciiTheme="minorHAnsi" w:eastAsia="Arial" w:hAnsiTheme="minorHAnsi" w:cstheme="minorHAnsi"/>
                <w:spacing w:val="-2"/>
                <w:szCs w:val="24"/>
              </w:rPr>
              <w:t>manager</w:t>
            </w:r>
            <w:proofErr w:type="gramEnd"/>
            <w:r w:rsidRPr="005256DF">
              <w:rPr>
                <w:rFonts w:asciiTheme="minorHAnsi" w:eastAsia="Arial" w:hAnsiTheme="minorHAnsi" w:cstheme="minorHAnsi"/>
                <w:spacing w:val="-2"/>
                <w:szCs w:val="24"/>
              </w:rPr>
              <w:t xml:space="preserve"> contact number</w:t>
            </w:r>
          </w:p>
        </w:tc>
        <w:tc>
          <w:tcPr>
            <w:tcW w:w="5228" w:type="dxa"/>
          </w:tcPr>
          <w:p w14:paraId="607649DE" w14:textId="77777777" w:rsidR="009A7EC1" w:rsidRPr="005256DF" w:rsidRDefault="009A7EC1" w:rsidP="00421E3B">
            <w:pPr>
              <w:spacing w:before="120"/>
              <w:jc w:val="both"/>
              <w:rPr>
                <w:rFonts w:asciiTheme="minorHAnsi" w:eastAsia="Arial" w:hAnsiTheme="minorHAnsi" w:cstheme="minorHAnsi"/>
                <w:spacing w:val="-2"/>
                <w:szCs w:val="24"/>
              </w:rPr>
            </w:pPr>
          </w:p>
        </w:tc>
      </w:tr>
      <w:tr w:rsidR="009A7EC1" w:rsidRPr="005256DF" w14:paraId="14039FA5" w14:textId="77777777" w:rsidTr="00421E3B">
        <w:tc>
          <w:tcPr>
            <w:tcW w:w="5228" w:type="dxa"/>
          </w:tcPr>
          <w:p w14:paraId="5E577EB5" w14:textId="77777777" w:rsidR="009A7EC1" w:rsidRPr="005256DF" w:rsidRDefault="009A7EC1" w:rsidP="00421E3B">
            <w:pPr>
              <w:spacing w:before="120"/>
              <w:jc w:val="both"/>
              <w:rPr>
                <w:rFonts w:asciiTheme="minorHAnsi" w:eastAsia="Arial" w:hAnsiTheme="minorHAnsi" w:cstheme="minorHAnsi"/>
                <w:spacing w:val="-2"/>
                <w:szCs w:val="24"/>
              </w:rPr>
            </w:pPr>
            <w:r w:rsidRPr="005256DF">
              <w:rPr>
                <w:rFonts w:asciiTheme="minorHAnsi" w:eastAsia="Arial" w:hAnsiTheme="minorHAnsi" w:cstheme="minorHAnsi"/>
                <w:spacing w:val="-2"/>
                <w:szCs w:val="24"/>
              </w:rPr>
              <w:lastRenderedPageBreak/>
              <w:t>Plan manager email</w:t>
            </w:r>
          </w:p>
        </w:tc>
        <w:tc>
          <w:tcPr>
            <w:tcW w:w="5228" w:type="dxa"/>
          </w:tcPr>
          <w:p w14:paraId="5DA4BD6B" w14:textId="77777777" w:rsidR="009A7EC1" w:rsidRPr="005256DF" w:rsidRDefault="009A7EC1" w:rsidP="00421E3B">
            <w:pPr>
              <w:spacing w:before="120"/>
              <w:jc w:val="both"/>
              <w:rPr>
                <w:rFonts w:asciiTheme="minorHAnsi" w:eastAsia="Arial" w:hAnsiTheme="minorHAnsi" w:cstheme="minorHAnsi"/>
                <w:spacing w:val="-2"/>
                <w:szCs w:val="24"/>
              </w:rPr>
            </w:pPr>
          </w:p>
        </w:tc>
      </w:tr>
    </w:tbl>
    <w:p w14:paraId="44E22C19" w14:textId="77777777" w:rsidR="009A7EC1" w:rsidRDefault="009A7EC1" w:rsidP="005C06CC">
      <w:pPr>
        <w:spacing w:before="120"/>
        <w:jc w:val="both"/>
        <w:rPr>
          <w:rFonts w:asciiTheme="minorHAnsi" w:eastAsia="Arial" w:hAnsiTheme="minorHAnsi" w:cstheme="minorHAnsi"/>
          <w:spacing w:val="-2"/>
          <w:szCs w:val="24"/>
        </w:rPr>
      </w:pPr>
    </w:p>
    <w:tbl>
      <w:tblPr>
        <w:tblStyle w:val="TableGrid"/>
        <w:tblW w:w="0" w:type="auto"/>
        <w:tblLook w:val="04A0" w:firstRow="1" w:lastRow="0" w:firstColumn="1" w:lastColumn="0" w:noHBand="0" w:noVBand="1"/>
      </w:tblPr>
      <w:tblGrid>
        <w:gridCol w:w="5228"/>
        <w:gridCol w:w="5228"/>
      </w:tblGrid>
      <w:tr w:rsidR="00953323" w:rsidRPr="005256DF" w14:paraId="249A7B01" w14:textId="77777777" w:rsidTr="009A7EC1">
        <w:tc>
          <w:tcPr>
            <w:tcW w:w="10456" w:type="dxa"/>
            <w:gridSpan w:val="2"/>
            <w:shd w:val="clear" w:color="auto" w:fill="82B0E4" w:themeFill="text2" w:themeFillTint="66"/>
          </w:tcPr>
          <w:p w14:paraId="2E08D9DB" w14:textId="368E48B8" w:rsidR="00953323" w:rsidRPr="005256DF" w:rsidRDefault="009A7EC1" w:rsidP="005C06CC">
            <w:pPr>
              <w:spacing w:before="120"/>
              <w:jc w:val="both"/>
              <w:rPr>
                <w:rFonts w:asciiTheme="minorHAnsi" w:eastAsia="Arial" w:hAnsiTheme="minorHAnsi" w:cstheme="minorHAnsi"/>
                <w:spacing w:val="-2"/>
                <w:szCs w:val="24"/>
              </w:rPr>
            </w:pPr>
            <w:r w:rsidRPr="005256DF">
              <w:rPr>
                <w:rFonts w:asciiTheme="minorHAnsi" w:hAnsiTheme="minorHAnsi" w:cstheme="minorHAnsi"/>
                <w:b/>
                <w:bCs/>
                <w:szCs w:val="24"/>
              </w:rPr>
              <w:t xml:space="preserve">Contact </w:t>
            </w:r>
            <w:r w:rsidR="00953323" w:rsidRPr="005256DF">
              <w:rPr>
                <w:rFonts w:asciiTheme="minorHAnsi" w:eastAsia="Arial" w:hAnsiTheme="minorHAnsi" w:cstheme="minorHAnsi"/>
                <w:spacing w:val="-2"/>
                <w:szCs w:val="24"/>
              </w:rPr>
              <w:t>The</w:t>
            </w:r>
            <w:r w:rsidR="006C59B4" w:rsidRPr="005256DF">
              <w:rPr>
                <w:rFonts w:asciiTheme="minorHAnsi" w:eastAsia="Arial" w:hAnsiTheme="minorHAnsi" w:cstheme="minorHAnsi"/>
                <w:spacing w:val="-2"/>
                <w:szCs w:val="24"/>
              </w:rPr>
              <w:t xml:space="preserve"> Provider: </w:t>
            </w:r>
            <w:r w:rsidR="00A52031">
              <w:rPr>
                <w:rFonts w:asciiTheme="minorHAnsi" w:eastAsia="Arial" w:hAnsiTheme="minorHAnsi" w:cstheme="minorHAnsi"/>
                <w:spacing w:val="-2"/>
                <w:szCs w:val="24"/>
              </w:rPr>
              <w:t>Tutti Speech Pathology &amp; Autism Services</w:t>
            </w:r>
          </w:p>
        </w:tc>
      </w:tr>
      <w:tr w:rsidR="00953323" w:rsidRPr="005256DF" w14:paraId="701CDEFE" w14:textId="77777777" w:rsidTr="009A7EC1">
        <w:tc>
          <w:tcPr>
            <w:tcW w:w="5228" w:type="dxa"/>
          </w:tcPr>
          <w:p w14:paraId="556DA409" w14:textId="77777777" w:rsidR="00953323" w:rsidRPr="009A7EC1" w:rsidRDefault="00953323" w:rsidP="005C06CC">
            <w:pPr>
              <w:spacing w:before="120"/>
              <w:jc w:val="both"/>
              <w:rPr>
                <w:rFonts w:asciiTheme="minorHAnsi" w:eastAsia="Arial" w:hAnsiTheme="minorHAnsi" w:cstheme="minorHAnsi"/>
                <w:b/>
                <w:bCs/>
                <w:spacing w:val="-2"/>
                <w:szCs w:val="24"/>
              </w:rPr>
            </w:pPr>
            <w:r w:rsidRPr="009A7EC1">
              <w:rPr>
                <w:rFonts w:asciiTheme="minorHAnsi" w:eastAsia="Arial" w:hAnsiTheme="minorHAnsi" w:cstheme="minorHAnsi"/>
                <w:b/>
                <w:bCs/>
                <w:spacing w:val="-2"/>
                <w:szCs w:val="24"/>
              </w:rPr>
              <w:t>Name</w:t>
            </w:r>
          </w:p>
        </w:tc>
        <w:tc>
          <w:tcPr>
            <w:tcW w:w="5228" w:type="dxa"/>
          </w:tcPr>
          <w:p w14:paraId="6A3AE2D4" w14:textId="5AA220FF" w:rsidR="00953323" w:rsidRPr="005256DF" w:rsidRDefault="00A52031" w:rsidP="005C06CC">
            <w:pPr>
              <w:spacing w:before="120"/>
              <w:jc w:val="both"/>
              <w:rPr>
                <w:rFonts w:asciiTheme="minorHAnsi" w:eastAsia="Arial" w:hAnsiTheme="minorHAnsi" w:cstheme="minorHAnsi"/>
                <w:spacing w:val="-2"/>
                <w:szCs w:val="24"/>
              </w:rPr>
            </w:pPr>
            <w:r>
              <w:rPr>
                <w:rFonts w:asciiTheme="minorHAnsi" w:eastAsia="Arial" w:hAnsiTheme="minorHAnsi" w:cstheme="minorHAnsi"/>
                <w:spacing w:val="-2"/>
                <w:szCs w:val="24"/>
              </w:rPr>
              <w:t>Jacinta Law</w:t>
            </w:r>
          </w:p>
        </w:tc>
      </w:tr>
      <w:tr w:rsidR="00953323" w:rsidRPr="005256DF" w14:paraId="266746F5" w14:textId="77777777" w:rsidTr="009A7EC1">
        <w:tc>
          <w:tcPr>
            <w:tcW w:w="5228" w:type="dxa"/>
          </w:tcPr>
          <w:p w14:paraId="1EA39968" w14:textId="22001149" w:rsidR="00953323" w:rsidRPr="009A7EC1" w:rsidRDefault="00EB626C" w:rsidP="005C06CC">
            <w:pPr>
              <w:spacing w:before="120"/>
              <w:jc w:val="both"/>
              <w:rPr>
                <w:rFonts w:asciiTheme="minorHAnsi" w:eastAsia="Arial" w:hAnsiTheme="minorHAnsi" w:cstheme="minorHAnsi"/>
                <w:b/>
                <w:bCs/>
                <w:spacing w:val="-2"/>
                <w:szCs w:val="24"/>
              </w:rPr>
            </w:pPr>
            <w:r w:rsidRPr="009A7EC1">
              <w:rPr>
                <w:rFonts w:asciiTheme="minorHAnsi" w:eastAsia="Arial" w:hAnsiTheme="minorHAnsi" w:cstheme="minorHAnsi"/>
                <w:b/>
                <w:bCs/>
                <w:spacing w:val="-2"/>
                <w:szCs w:val="24"/>
              </w:rPr>
              <w:t xml:space="preserve">Postal </w:t>
            </w:r>
            <w:r w:rsidR="00953323" w:rsidRPr="009A7EC1">
              <w:rPr>
                <w:rFonts w:asciiTheme="minorHAnsi" w:eastAsia="Arial" w:hAnsiTheme="minorHAnsi" w:cstheme="minorHAnsi"/>
                <w:b/>
                <w:bCs/>
                <w:spacing w:val="-2"/>
                <w:szCs w:val="24"/>
              </w:rPr>
              <w:t>Address</w:t>
            </w:r>
          </w:p>
        </w:tc>
        <w:tc>
          <w:tcPr>
            <w:tcW w:w="5228" w:type="dxa"/>
          </w:tcPr>
          <w:p w14:paraId="0540EA40" w14:textId="5503283D" w:rsidR="00953323" w:rsidRPr="005256DF" w:rsidRDefault="00A52031" w:rsidP="005C06CC">
            <w:pPr>
              <w:spacing w:before="120"/>
              <w:jc w:val="both"/>
              <w:rPr>
                <w:rFonts w:asciiTheme="minorHAnsi" w:eastAsia="Arial" w:hAnsiTheme="minorHAnsi" w:cstheme="minorHAnsi"/>
                <w:spacing w:val="-2"/>
                <w:szCs w:val="24"/>
              </w:rPr>
            </w:pPr>
            <w:r>
              <w:rPr>
                <w:rFonts w:asciiTheme="minorHAnsi" w:eastAsia="Arial" w:hAnsiTheme="minorHAnsi" w:cstheme="minorHAnsi"/>
                <w:spacing w:val="-2"/>
                <w:szCs w:val="24"/>
              </w:rPr>
              <w:t>1/28 Fletcher St, Applecross. WA 6153</w:t>
            </w:r>
          </w:p>
        </w:tc>
      </w:tr>
      <w:tr w:rsidR="00953323" w:rsidRPr="005256DF" w14:paraId="417CEB9F" w14:textId="77777777" w:rsidTr="009A7EC1">
        <w:tc>
          <w:tcPr>
            <w:tcW w:w="5228" w:type="dxa"/>
          </w:tcPr>
          <w:p w14:paraId="6319F733" w14:textId="77777777" w:rsidR="00953323" w:rsidRPr="009A7EC1" w:rsidRDefault="00953323" w:rsidP="005C06CC">
            <w:pPr>
              <w:spacing w:before="120"/>
              <w:jc w:val="both"/>
              <w:rPr>
                <w:rFonts w:asciiTheme="minorHAnsi" w:eastAsia="Arial" w:hAnsiTheme="minorHAnsi" w:cstheme="minorHAnsi"/>
                <w:b/>
                <w:bCs/>
                <w:spacing w:val="-2"/>
                <w:szCs w:val="24"/>
              </w:rPr>
            </w:pPr>
            <w:r w:rsidRPr="009A7EC1">
              <w:rPr>
                <w:rFonts w:asciiTheme="minorHAnsi" w:eastAsia="Arial" w:hAnsiTheme="minorHAnsi" w:cstheme="minorHAnsi"/>
                <w:b/>
                <w:bCs/>
                <w:spacing w:val="-2"/>
                <w:szCs w:val="24"/>
              </w:rPr>
              <w:t>Contact number</w:t>
            </w:r>
          </w:p>
        </w:tc>
        <w:tc>
          <w:tcPr>
            <w:tcW w:w="5228" w:type="dxa"/>
          </w:tcPr>
          <w:p w14:paraId="762D4354" w14:textId="08B49F27" w:rsidR="00953323" w:rsidRPr="005256DF" w:rsidRDefault="00A52031" w:rsidP="005C06CC">
            <w:pPr>
              <w:spacing w:before="120"/>
              <w:jc w:val="both"/>
              <w:rPr>
                <w:rFonts w:asciiTheme="minorHAnsi" w:eastAsia="Arial" w:hAnsiTheme="minorHAnsi" w:cstheme="minorHAnsi"/>
                <w:spacing w:val="-2"/>
                <w:szCs w:val="24"/>
              </w:rPr>
            </w:pPr>
            <w:r>
              <w:rPr>
                <w:rFonts w:asciiTheme="minorHAnsi" w:eastAsia="Arial" w:hAnsiTheme="minorHAnsi" w:cstheme="minorHAnsi"/>
                <w:spacing w:val="-2"/>
                <w:szCs w:val="24"/>
              </w:rPr>
              <w:t>0422 894 617</w:t>
            </w:r>
          </w:p>
        </w:tc>
      </w:tr>
      <w:tr w:rsidR="00953323" w:rsidRPr="005256DF" w14:paraId="57EB448E" w14:textId="77777777" w:rsidTr="009A7EC1">
        <w:tc>
          <w:tcPr>
            <w:tcW w:w="5228" w:type="dxa"/>
          </w:tcPr>
          <w:p w14:paraId="70680136" w14:textId="77777777" w:rsidR="00953323" w:rsidRPr="009A7EC1" w:rsidRDefault="00953323" w:rsidP="005C06CC">
            <w:pPr>
              <w:spacing w:before="120"/>
              <w:jc w:val="both"/>
              <w:rPr>
                <w:rFonts w:asciiTheme="minorHAnsi" w:eastAsia="Arial" w:hAnsiTheme="minorHAnsi" w:cstheme="minorHAnsi"/>
                <w:b/>
                <w:bCs/>
                <w:spacing w:val="-2"/>
                <w:szCs w:val="24"/>
              </w:rPr>
            </w:pPr>
            <w:r w:rsidRPr="009A7EC1">
              <w:rPr>
                <w:rFonts w:asciiTheme="minorHAnsi" w:eastAsia="Arial" w:hAnsiTheme="minorHAnsi" w:cstheme="minorHAnsi"/>
                <w:b/>
                <w:bCs/>
                <w:spacing w:val="-2"/>
                <w:szCs w:val="24"/>
              </w:rPr>
              <w:t>Contact email</w:t>
            </w:r>
          </w:p>
        </w:tc>
        <w:tc>
          <w:tcPr>
            <w:tcW w:w="5228" w:type="dxa"/>
          </w:tcPr>
          <w:p w14:paraId="61035546" w14:textId="3127A3F7" w:rsidR="00953323" w:rsidRPr="005256DF" w:rsidRDefault="00A52031" w:rsidP="005C06CC">
            <w:pPr>
              <w:spacing w:before="120"/>
              <w:jc w:val="both"/>
              <w:rPr>
                <w:rFonts w:asciiTheme="minorHAnsi" w:eastAsia="Arial" w:hAnsiTheme="minorHAnsi" w:cstheme="minorHAnsi"/>
                <w:spacing w:val="-2"/>
                <w:szCs w:val="24"/>
              </w:rPr>
            </w:pPr>
            <w:r>
              <w:rPr>
                <w:rFonts w:asciiTheme="minorHAnsi" w:eastAsia="Arial" w:hAnsiTheme="minorHAnsi" w:cstheme="minorHAnsi"/>
                <w:spacing w:val="-2"/>
                <w:szCs w:val="24"/>
              </w:rPr>
              <w:t>Tuttispeech</w:t>
            </w:r>
            <w:r w:rsidR="006C59B4" w:rsidRPr="005256DF">
              <w:rPr>
                <w:rFonts w:asciiTheme="minorHAnsi" w:eastAsia="Arial" w:hAnsiTheme="minorHAnsi" w:cstheme="minorHAnsi"/>
                <w:spacing w:val="-2"/>
                <w:szCs w:val="24"/>
              </w:rPr>
              <w:t>@gmail.com</w:t>
            </w:r>
          </w:p>
        </w:tc>
      </w:tr>
    </w:tbl>
    <w:p w14:paraId="06EBB993" w14:textId="3C7ACC7F" w:rsidR="003D3623" w:rsidRPr="005256DF" w:rsidRDefault="003D3623" w:rsidP="005C06CC">
      <w:pPr>
        <w:spacing w:before="120"/>
        <w:jc w:val="both"/>
        <w:rPr>
          <w:rFonts w:asciiTheme="minorHAnsi" w:eastAsia="Arial" w:hAnsiTheme="minorHAnsi" w:cstheme="minorHAnsi"/>
          <w:spacing w:val="-2"/>
          <w:szCs w:val="24"/>
        </w:rPr>
      </w:pPr>
    </w:p>
    <w:p w14:paraId="3056DDC1" w14:textId="26E3A989" w:rsidR="00953323" w:rsidRPr="005256DF" w:rsidRDefault="00953323" w:rsidP="005C06CC">
      <w:pPr>
        <w:spacing w:before="120"/>
        <w:jc w:val="both"/>
        <w:rPr>
          <w:rFonts w:asciiTheme="minorHAnsi" w:eastAsia="Arial" w:hAnsiTheme="minorHAnsi" w:cstheme="minorHAnsi"/>
          <w:b/>
          <w:bCs/>
          <w:spacing w:val="-2"/>
          <w:szCs w:val="24"/>
          <w:u w:val="single"/>
        </w:rPr>
      </w:pPr>
      <w:r w:rsidRPr="005256DF">
        <w:rPr>
          <w:rFonts w:asciiTheme="minorHAnsi" w:eastAsia="Arial" w:hAnsiTheme="minorHAnsi" w:cstheme="minorHAnsi"/>
          <w:b/>
          <w:bCs/>
          <w:spacing w:val="-2"/>
          <w:szCs w:val="24"/>
          <w:u w:val="single"/>
        </w:rPr>
        <w:t>Service Agreement Signatures</w:t>
      </w:r>
    </w:p>
    <w:p w14:paraId="1EF43D84" w14:textId="560041CB" w:rsidR="00953323" w:rsidRDefault="00953323" w:rsidP="005C06CC">
      <w:pPr>
        <w:spacing w:before="120"/>
        <w:jc w:val="both"/>
        <w:rPr>
          <w:rFonts w:asciiTheme="minorHAnsi" w:eastAsia="Arial" w:hAnsiTheme="minorHAnsi" w:cstheme="minorHAnsi"/>
          <w:spacing w:val="-3"/>
          <w:szCs w:val="24"/>
          <w:lang w:val="en-US"/>
        </w:rPr>
      </w:pPr>
      <w:r w:rsidRPr="005256DF">
        <w:rPr>
          <w:rFonts w:asciiTheme="minorHAnsi" w:eastAsia="Arial" w:hAnsiTheme="minorHAnsi" w:cstheme="minorHAnsi"/>
          <w:spacing w:val="-3"/>
          <w:szCs w:val="24"/>
          <w:lang w:val="en-US"/>
        </w:rPr>
        <w:t>The Parties agree to the terms and conditions of this service agreemen</w:t>
      </w:r>
      <w:r w:rsidR="002A2983">
        <w:rPr>
          <w:rFonts w:asciiTheme="minorHAnsi" w:eastAsia="Arial" w:hAnsiTheme="minorHAnsi" w:cstheme="minorHAnsi"/>
          <w:spacing w:val="-3"/>
          <w:szCs w:val="24"/>
          <w:lang w:val="en-US"/>
        </w:rPr>
        <w:t>t</w:t>
      </w:r>
    </w:p>
    <w:tbl>
      <w:tblPr>
        <w:tblStyle w:val="TableGrid"/>
        <w:tblW w:w="0" w:type="auto"/>
        <w:tblLook w:val="04A0" w:firstRow="1" w:lastRow="0" w:firstColumn="1" w:lastColumn="0" w:noHBand="0" w:noVBand="1"/>
      </w:tblPr>
      <w:tblGrid>
        <w:gridCol w:w="5228"/>
        <w:gridCol w:w="5228"/>
      </w:tblGrid>
      <w:tr w:rsidR="00A52031" w14:paraId="4A9A9744" w14:textId="77777777" w:rsidTr="009A7EC1">
        <w:trPr>
          <w:trHeight w:val="1328"/>
        </w:trPr>
        <w:tc>
          <w:tcPr>
            <w:tcW w:w="5228" w:type="dxa"/>
          </w:tcPr>
          <w:p w14:paraId="1ADE61EF" w14:textId="5696BF32" w:rsidR="00A52031" w:rsidRDefault="00A52031" w:rsidP="005C06CC">
            <w:pPr>
              <w:spacing w:before="120"/>
              <w:jc w:val="both"/>
              <w:rPr>
                <w:rFonts w:asciiTheme="minorHAnsi" w:eastAsia="Arial" w:hAnsiTheme="minorHAnsi" w:cstheme="minorHAnsi"/>
                <w:spacing w:val="-3"/>
                <w:szCs w:val="24"/>
                <w:lang w:val="en-US"/>
              </w:rPr>
            </w:pPr>
            <w:bookmarkStart w:id="2" w:name="_Hlk117633501"/>
          </w:p>
          <w:p w14:paraId="1141AF1D" w14:textId="77777777" w:rsidR="009A7EC1" w:rsidRDefault="009A7EC1" w:rsidP="005C06CC">
            <w:pPr>
              <w:spacing w:before="120"/>
              <w:jc w:val="both"/>
              <w:rPr>
                <w:rFonts w:asciiTheme="minorHAnsi" w:eastAsia="Arial" w:hAnsiTheme="minorHAnsi" w:cstheme="minorHAnsi"/>
                <w:spacing w:val="-3"/>
                <w:szCs w:val="24"/>
                <w:lang w:val="en-US"/>
              </w:rPr>
            </w:pPr>
          </w:p>
          <w:p w14:paraId="381286A2" w14:textId="2D491708" w:rsidR="00A52031" w:rsidRDefault="00A52031" w:rsidP="005C06CC">
            <w:pPr>
              <w:spacing w:before="120"/>
              <w:jc w:val="both"/>
              <w:rPr>
                <w:rFonts w:asciiTheme="minorHAnsi" w:eastAsia="Arial" w:hAnsiTheme="minorHAnsi" w:cstheme="minorHAnsi"/>
                <w:spacing w:val="-3"/>
                <w:szCs w:val="24"/>
                <w:lang w:val="en-US"/>
              </w:rPr>
            </w:pPr>
            <w:r>
              <w:rPr>
                <w:rFonts w:asciiTheme="minorHAnsi" w:eastAsia="Arial" w:hAnsiTheme="minorHAnsi" w:cstheme="minorHAnsi"/>
                <w:spacing w:val="-3"/>
                <w:szCs w:val="24"/>
                <w:lang w:val="en-US"/>
              </w:rPr>
              <w:t>_________________________________</w:t>
            </w:r>
          </w:p>
          <w:p w14:paraId="1C47D888" w14:textId="2C6047F2" w:rsidR="00A52031" w:rsidRDefault="00A52031" w:rsidP="005C06CC">
            <w:pPr>
              <w:spacing w:before="120"/>
              <w:jc w:val="both"/>
              <w:rPr>
                <w:rFonts w:asciiTheme="minorHAnsi" w:eastAsia="Arial" w:hAnsiTheme="minorHAnsi" w:cstheme="minorHAnsi"/>
                <w:spacing w:val="-3"/>
                <w:szCs w:val="24"/>
                <w:lang w:val="en-US"/>
              </w:rPr>
            </w:pPr>
            <w:r w:rsidRPr="005256DF">
              <w:rPr>
                <w:rFonts w:asciiTheme="minorHAnsi" w:eastAsia="Arial" w:hAnsiTheme="minorHAnsi" w:cstheme="minorHAnsi"/>
                <w:spacing w:val="-3"/>
                <w:szCs w:val="24"/>
                <w:lang w:val="en-US"/>
              </w:rPr>
              <w:t xml:space="preserve">Signature of [ Participant’s representative] </w:t>
            </w:r>
          </w:p>
        </w:tc>
        <w:tc>
          <w:tcPr>
            <w:tcW w:w="5228" w:type="dxa"/>
          </w:tcPr>
          <w:p w14:paraId="06194991" w14:textId="3F8C5F47" w:rsidR="00A52031" w:rsidRDefault="00A52031" w:rsidP="005C06CC">
            <w:pPr>
              <w:pStyle w:val="BodyText"/>
              <w:spacing w:before="120"/>
              <w:ind w:left="0" w:firstLine="0"/>
              <w:jc w:val="both"/>
              <w:rPr>
                <w:rFonts w:asciiTheme="minorHAnsi" w:hAnsiTheme="minorHAnsi" w:cstheme="minorHAnsi"/>
                <w:spacing w:val="-3"/>
                <w:sz w:val="24"/>
                <w:szCs w:val="24"/>
              </w:rPr>
            </w:pPr>
          </w:p>
          <w:p w14:paraId="170AC264" w14:textId="77777777" w:rsidR="009A7EC1" w:rsidRDefault="009A7EC1" w:rsidP="005C06CC">
            <w:pPr>
              <w:pStyle w:val="BodyText"/>
              <w:spacing w:before="120"/>
              <w:ind w:left="0" w:firstLine="0"/>
              <w:jc w:val="both"/>
              <w:rPr>
                <w:rFonts w:asciiTheme="minorHAnsi" w:hAnsiTheme="minorHAnsi" w:cstheme="minorHAnsi"/>
                <w:spacing w:val="-3"/>
                <w:sz w:val="24"/>
                <w:szCs w:val="24"/>
              </w:rPr>
            </w:pPr>
          </w:p>
          <w:p w14:paraId="79DB02A6" w14:textId="0DB62590" w:rsidR="00A52031" w:rsidRPr="005256DF" w:rsidRDefault="00A52031" w:rsidP="005C06CC">
            <w:pPr>
              <w:pStyle w:val="BodyText"/>
              <w:spacing w:before="120"/>
              <w:ind w:left="0" w:firstLine="0"/>
              <w:jc w:val="both"/>
              <w:rPr>
                <w:rFonts w:asciiTheme="minorHAnsi" w:hAnsiTheme="minorHAnsi" w:cstheme="minorHAnsi"/>
                <w:spacing w:val="-3"/>
                <w:sz w:val="24"/>
                <w:szCs w:val="24"/>
              </w:rPr>
            </w:pPr>
            <w:r w:rsidRPr="005256DF">
              <w:rPr>
                <w:rFonts w:asciiTheme="minorHAnsi" w:hAnsiTheme="minorHAnsi" w:cstheme="minorHAnsi"/>
                <w:spacing w:val="-3"/>
                <w:sz w:val="24"/>
                <w:szCs w:val="24"/>
              </w:rPr>
              <w:t>__________________________________</w:t>
            </w:r>
          </w:p>
          <w:p w14:paraId="0B4AAB4E" w14:textId="01685491" w:rsidR="005C06CC" w:rsidRPr="00A52031" w:rsidRDefault="005C06CC" w:rsidP="005C06CC">
            <w:pPr>
              <w:pStyle w:val="BodyText"/>
              <w:spacing w:before="120"/>
              <w:ind w:left="0" w:firstLine="0"/>
              <w:jc w:val="both"/>
              <w:rPr>
                <w:rFonts w:asciiTheme="minorHAnsi" w:hAnsiTheme="minorHAnsi" w:cstheme="minorHAnsi"/>
                <w:spacing w:val="-3"/>
                <w:sz w:val="24"/>
                <w:szCs w:val="24"/>
              </w:rPr>
            </w:pPr>
            <w:r>
              <w:rPr>
                <w:rFonts w:asciiTheme="minorHAnsi" w:hAnsiTheme="minorHAnsi" w:cstheme="minorHAnsi"/>
                <w:spacing w:val="-3"/>
                <w:sz w:val="24"/>
                <w:szCs w:val="24"/>
              </w:rPr>
              <w:t>Signature of provider</w:t>
            </w:r>
          </w:p>
        </w:tc>
      </w:tr>
      <w:tr w:rsidR="00A52031" w14:paraId="1735D105" w14:textId="77777777" w:rsidTr="005C06CC">
        <w:tc>
          <w:tcPr>
            <w:tcW w:w="5228" w:type="dxa"/>
          </w:tcPr>
          <w:p w14:paraId="667A0F54" w14:textId="77777777" w:rsidR="00A52031" w:rsidRDefault="00A52031" w:rsidP="005C06CC">
            <w:pPr>
              <w:spacing w:before="120"/>
              <w:jc w:val="both"/>
              <w:rPr>
                <w:rFonts w:asciiTheme="minorHAnsi" w:eastAsia="Arial" w:hAnsiTheme="minorHAnsi" w:cstheme="minorHAnsi"/>
                <w:spacing w:val="-3"/>
                <w:szCs w:val="24"/>
                <w:lang w:val="en-US"/>
              </w:rPr>
            </w:pPr>
          </w:p>
          <w:p w14:paraId="02D1B2D5" w14:textId="77777777" w:rsidR="00A52031" w:rsidRDefault="00A52031" w:rsidP="005C06CC">
            <w:pPr>
              <w:spacing w:before="120"/>
              <w:jc w:val="both"/>
              <w:rPr>
                <w:rFonts w:asciiTheme="minorHAnsi" w:eastAsia="Arial" w:hAnsiTheme="minorHAnsi" w:cstheme="minorHAnsi"/>
                <w:spacing w:val="-3"/>
                <w:szCs w:val="24"/>
                <w:lang w:val="en-US"/>
              </w:rPr>
            </w:pPr>
          </w:p>
          <w:p w14:paraId="0C39FDDA" w14:textId="34105B6F" w:rsidR="00A52031" w:rsidRPr="005256DF" w:rsidRDefault="00A52031" w:rsidP="005C06CC">
            <w:pPr>
              <w:spacing w:before="120"/>
              <w:jc w:val="both"/>
              <w:rPr>
                <w:rFonts w:asciiTheme="minorHAnsi" w:eastAsia="Arial" w:hAnsiTheme="minorHAnsi" w:cstheme="minorHAnsi"/>
                <w:spacing w:val="-3"/>
                <w:szCs w:val="24"/>
                <w:lang w:val="en-US"/>
              </w:rPr>
            </w:pPr>
            <w:r w:rsidRPr="005256DF">
              <w:rPr>
                <w:rFonts w:asciiTheme="minorHAnsi" w:eastAsia="Arial" w:hAnsiTheme="minorHAnsi" w:cstheme="minorHAnsi"/>
                <w:spacing w:val="-3"/>
                <w:szCs w:val="24"/>
                <w:lang w:val="en-US"/>
              </w:rPr>
              <w:t>___________________________</w:t>
            </w:r>
            <w:r>
              <w:rPr>
                <w:rFonts w:asciiTheme="minorHAnsi" w:eastAsia="Arial" w:hAnsiTheme="minorHAnsi" w:cstheme="minorHAnsi"/>
                <w:spacing w:val="-3"/>
                <w:szCs w:val="24"/>
                <w:lang w:val="en-US"/>
              </w:rPr>
              <w:t>_______</w:t>
            </w:r>
          </w:p>
          <w:p w14:paraId="27A9F3EE" w14:textId="04B4D9FF" w:rsidR="005C06CC" w:rsidRPr="00A52031" w:rsidRDefault="00A52031" w:rsidP="005C06CC">
            <w:pPr>
              <w:pStyle w:val="BodyText"/>
              <w:spacing w:before="120"/>
              <w:ind w:left="0" w:right="1302" w:firstLine="0"/>
              <w:jc w:val="both"/>
              <w:rPr>
                <w:rFonts w:asciiTheme="minorHAnsi" w:hAnsiTheme="minorHAnsi" w:cstheme="minorHAnsi"/>
                <w:spacing w:val="-3"/>
                <w:sz w:val="24"/>
                <w:szCs w:val="24"/>
              </w:rPr>
            </w:pPr>
            <w:r w:rsidRPr="005256DF">
              <w:rPr>
                <w:rFonts w:asciiTheme="minorHAnsi" w:hAnsiTheme="minorHAnsi" w:cstheme="minorHAnsi"/>
                <w:spacing w:val="-3"/>
                <w:sz w:val="24"/>
                <w:szCs w:val="24"/>
              </w:rPr>
              <w:t>Name of [</w:t>
            </w:r>
            <w:proofErr w:type="gramStart"/>
            <w:r w:rsidRPr="005256DF">
              <w:rPr>
                <w:rFonts w:asciiTheme="minorHAnsi" w:hAnsiTheme="minorHAnsi" w:cstheme="minorHAnsi"/>
                <w:spacing w:val="-3"/>
                <w:sz w:val="24"/>
                <w:szCs w:val="24"/>
              </w:rPr>
              <w:t>Participant’s</w:t>
            </w:r>
            <w:r>
              <w:rPr>
                <w:rFonts w:asciiTheme="minorHAnsi" w:hAnsiTheme="minorHAnsi" w:cstheme="minorHAnsi"/>
                <w:spacing w:val="-3"/>
                <w:sz w:val="24"/>
                <w:szCs w:val="24"/>
              </w:rPr>
              <w:t xml:space="preserve">  r</w:t>
            </w:r>
            <w:r w:rsidRPr="005256DF">
              <w:rPr>
                <w:rFonts w:asciiTheme="minorHAnsi" w:hAnsiTheme="minorHAnsi" w:cstheme="minorHAnsi"/>
                <w:spacing w:val="-3"/>
                <w:sz w:val="24"/>
                <w:szCs w:val="24"/>
              </w:rPr>
              <w:t>epresentative</w:t>
            </w:r>
            <w:proofErr w:type="gramEnd"/>
            <w:r>
              <w:rPr>
                <w:rFonts w:asciiTheme="minorHAnsi" w:hAnsiTheme="minorHAnsi" w:cstheme="minorHAnsi"/>
                <w:spacing w:val="-3"/>
                <w:sz w:val="24"/>
                <w:szCs w:val="24"/>
              </w:rPr>
              <w:t>]</w:t>
            </w:r>
          </w:p>
        </w:tc>
        <w:tc>
          <w:tcPr>
            <w:tcW w:w="5228" w:type="dxa"/>
          </w:tcPr>
          <w:p w14:paraId="1CE5D76D" w14:textId="77777777" w:rsidR="009A7EC1" w:rsidRDefault="009A7EC1" w:rsidP="005C06CC">
            <w:pPr>
              <w:tabs>
                <w:tab w:val="right" w:pos="8640"/>
              </w:tabs>
              <w:spacing w:before="120"/>
              <w:jc w:val="both"/>
              <w:rPr>
                <w:rFonts w:asciiTheme="minorHAnsi" w:hAnsiTheme="minorHAnsi" w:cstheme="minorHAnsi"/>
                <w:spacing w:val="-3"/>
                <w:szCs w:val="24"/>
              </w:rPr>
            </w:pPr>
          </w:p>
          <w:p w14:paraId="2C43F996" w14:textId="28854CF3" w:rsidR="005C06CC" w:rsidRDefault="00A52031" w:rsidP="005C06CC">
            <w:pPr>
              <w:tabs>
                <w:tab w:val="right" w:pos="8640"/>
              </w:tabs>
              <w:spacing w:before="120"/>
              <w:jc w:val="both"/>
              <w:rPr>
                <w:rFonts w:ascii="Calibri Light" w:hAnsi="Calibri Light" w:cs="Calibri Light"/>
              </w:rPr>
            </w:pPr>
            <w:r w:rsidRPr="005256DF">
              <w:rPr>
                <w:rFonts w:asciiTheme="minorHAnsi" w:hAnsiTheme="minorHAnsi" w:cstheme="minorHAnsi"/>
                <w:spacing w:val="-3"/>
                <w:szCs w:val="24"/>
              </w:rPr>
              <w:t xml:space="preserve"> </w:t>
            </w:r>
            <w:r w:rsidR="005C06CC">
              <w:rPr>
                <w:rFonts w:ascii="Calibri Light" w:hAnsi="Calibri Light" w:cs="Calibri Light"/>
                <w:b/>
              </w:rPr>
              <w:t>Jacinta Law</w:t>
            </w:r>
            <w:r w:rsidR="005C06CC">
              <w:rPr>
                <w:rFonts w:ascii="Calibri Light" w:hAnsi="Calibri Light" w:cs="Calibri Light"/>
              </w:rPr>
              <w:t xml:space="preserve">   </w:t>
            </w:r>
          </w:p>
          <w:p w14:paraId="46CAA9C9" w14:textId="77777777" w:rsidR="005C06CC" w:rsidRDefault="005C06CC" w:rsidP="005C06CC">
            <w:pPr>
              <w:tabs>
                <w:tab w:val="left" w:pos="6804"/>
              </w:tabs>
              <w:spacing w:before="120"/>
              <w:jc w:val="both"/>
              <w:rPr>
                <w:rFonts w:ascii="Calibri Light" w:hAnsi="Calibri Light" w:cs="Calibri Light"/>
                <w:sz w:val="20"/>
              </w:rPr>
            </w:pPr>
            <w:r>
              <w:rPr>
                <w:rFonts w:ascii="Calibri Light" w:hAnsi="Calibri Light" w:cs="Calibri Light"/>
                <w:sz w:val="20"/>
              </w:rPr>
              <w:t>Specialist Speech Language Pathologist (CPSP)</w:t>
            </w:r>
          </w:p>
          <w:p w14:paraId="3DFFBE56" w14:textId="291BBF44" w:rsidR="00A52031" w:rsidRPr="009A7EC1" w:rsidRDefault="005C06CC" w:rsidP="005C06CC">
            <w:pPr>
              <w:pStyle w:val="BodyText"/>
              <w:spacing w:before="120"/>
              <w:ind w:left="0" w:firstLine="0"/>
              <w:jc w:val="both"/>
              <w:rPr>
                <w:rFonts w:ascii="Calibri Light" w:hAnsi="Calibri Light" w:cs="Calibri Light"/>
                <w:sz w:val="16"/>
                <w:szCs w:val="16"/>
              </w:rPr>
            </w:pPr>
            <w:r>
              <w:rPr>
                <w:rFonts w:ascii="Calibri Light" w:hAnsi="Calibri Light" w:cs="Calibri Light"/>
                <w:sz w:val="16"/>
                <w:szCs w:val="16"/>
              </w:rPr>
              <w:t>B. Hum. Comm. Sci., AMusA, GCAD (Autism)</w:t>
            </w:r>
          </w:p>
        </w:tc>
      </w:tr>
      <w:tr w:rsidR="00A52031" w14:paraId="7663B8B9" w14:textId="77777777" w:rsidTr="005C06CC">
        <w:tc>
          <w:tcPr>
            <w:tcW w:w="5228" w:type="dxa"/>
          </w:tcPr>
          <w:p w14:paraId="10E8C32B" w14:textId="77777777" w:rsidR="00A52031" w:rsidRDefault="00A52031" w:rsidP="005C06CC">
            <w:pPr>
              <w:pStyle w:val="BodyText"/>
              <w:spacing w:before="120"/>
              <w:ind w:left="0" w:firstLine="0"/>
              <w:jc w:val="both"/>
              <w:rPr>
                <w:rFonts w:asciiTheme="minorHAnsi" w:hAnsiTheme="minorHAnsi" w:cstheme="minorHAnsi"/>
                <w:spacing w:val="-3"/>
                <w:sz w:val="24"/>
                <w:szCs w:val="24"/>
              </w:rPr>
            </w:pPr>
          </w:p>
          <w:p w14:paraId="48AAD36C" w14:textId="32DF930E" w:rsidR="00A52031" w:rsidRPr="005256DF" w:rsidRDefault="00A52031" w:rsidP="005C06CC">
            <w:pPr>
              <w:pStyle w:val="BodyText"/>
              <w:spacing w:before="120"/>
              <w:ind w:left="0" w:firstLine="0"/>
              <w:jc w:val="both"/>
              <w:rPr>
                <w:rFonts w:asciiTheme="minorHAnsi" w:hAnsiTheme="minorHAnsi" w:cstheme="minorHAnsi"/>
                <w:spacing w:val="-3"/>
                <w:sz w:val="24"/>
                <w:szCs w:val="24"/>
              </w:rPr>
            </w:pPr>
            <w:r w:rsidRPr="005256DF">
              <w:rPr>
                <w:rFonts w:asciiTheme="minorHAnsi" w:hAnsiTheme="minorHAnsi" w:cstheme="minorHAnsi"/>
                <w:spacing w:val="-3"/>
                <w:sz w:val="24"/>
                <w:szCs w:val="24"/>
              </w:rPr>
              <w:t>_________________________________</w:t>
            </w:r>
            <w:r>
              <w:rPr>
                <w:rFonts w:asciiTheme="minorHAnsi" w:hAnsiTheme="minorHAnsi" w:cstheme="minorHAnsi"/>
                <w:spacing w:val="-3"/>
                <w:sz w:val="24"/>
                <w:szCs w:val="24"/>
              </w:rPr>
              <w:t>__</w:t>
            </w:r>
          </w:p>
          <w:p w14:paraId="06A07640" w14:textId="15040098" w:rsidR="00A52031" w:rsidRPr="00A52031" w:rsidRDefault="00A52031" w:rsidP="005C06CC">
            <w:pPr>
              <w:pStyle w:val="BodyText"/>
              <w:spacing w:before="120"/>
              <w:ind w:left="0" w:firstLine="0"/>
              <w:jc w:val="both"/>
              <w:rPr>
                <w:rFonts w:asciiTheme="minorHAnsi" w:hAnsiTheme="minorHAnsi" w:cstheme="minorHAnsi"/>
                <w:spacing w:val="-3"/>
                <w:sz w:val="24"/>
                <w:szCs w:val="24"/>
              </w:rPr>
            </w:pPr>
            <w:r w:rsidRPr="005256DF">
              <w:rPr>
                <w:rFonts w:asciiTheme="minorHAnsi" w:hAnsiTheme="minorHAnsi" w:cstheme="minorHAnsi"/>
                <w:spacing w:val="-3"/>
                <w:sz w:val="24"/>
                <w:szCs w:val="24"/>
              </w:rPr>
              <w:t xml:space="preserve">Date: </w:t>
            </w:r>
          </w:p>
        </w:tc>
        <w:tc>
          <w:tcPr>
            <w:tcW w:w="5228" w:type="dxa"/>
          </w:tcPr>
          <w:p w14:paraId="4390CBE6" w14:textId="77777777" w:rsidR="005C06CC" w:rsidRDefault="005C06CC" w:rsidP="005C06CC">
            <w:pPr>
              <w:pStyle w:val="BodyText"/>
              <w:spacing w:before="120"/>
              <w:ind w:left="0" w:firstLine="0"/>
              <w:jc w:val="both"/>
              <w:rPr>
                <w:rFonts w:asciiTheme="minorHAnsi" w:hAnsiTheme="minorHAnsi" w:cstheme="minorHAnsi"/>
                <w:spacing w:val="-3"/>
                <w:sz w:val="24"/>
                <w:szCs w:val="24"/>
              </w:rPr>
            </w:pPr>
          </w:p>
          <w:p w14:paraId="0B7E35E7" w14:textId="4B98E4DD" w:rsidR="005C06CC" w:rsidRPr="005256DF" w:rsidRDefault="005C06CC" w:rsidP="005C06CC">
            <w:pPr>
              <w:pStyle w:val="BodyText"/>
              <w:spacing w:before="120"/>
              <w:ind w:left="0" w:firstLine="0"/>
              <w:jc w:val="both"/>
              <w:rPr>
                <w:rFonts w:asciiTheme="minorHAnsi" w:hAnsiTheme="minorHAnsi" w:cstheme="minorHAnsi"/>
                <w:spacing w:val="-3"/>
                <w:sz w:val="24"/>
                <w:szCs w:val="24"/>
              </w:rPr>
            </w:pPr>
            <w:r w:rsidRPr="005256DF">
              <w:rPr>
                <w:rFonts w:asciiTheme="minorHAnsi" w:hAnsiTheme="minorHAnsi" w:cstheme="minorHAnsi"/>
                <w:spacing w:val="-3"/>
                <w:sz w:val="24"/>
                <w:szCs w:val="24"/>
              </w:rPr>
              <w:t>_______________</w:t>
            </w:r>
            <w:r>
              <w:rPr>
                <w:rFonts w:asciiTheme="minorHAnsi" w:hAnsiTheme="minorHAnsi" w:cstheme="minorHAnsi"/>
                <w:spacing w:val="-3"/>
                <w:sz w:val="24"/>
                <w:szCs w:val="24"/>
              </w:rPr>
              <w:t>___________________</w:t>
            </w:r>
          </w:p>
          <w:p w14:paraId="54E52906" w14:textId="03E69A44" w:rsidR="00A52031" w:rsidRDefault="005C06CC" w:rsidP="005C06CC">
            <w:pPr>
              <w:spacing w:before="120"/>
              <w:jc w:val="both"/>
              <w:rPr>
                <w:rFonts w:asciiTheme="minorHAnsi" w:eastAsia="Arial" w:hAnsiTheme="minorHAnsi" w:cstheme="minorHAnsi"/>
                <w:spacing w:val="-3"/>
                <w:szCs w:val="24"/>
                <w:lang w:val="en-US"/>
              </w:rPr>
            </w:pPr>
            <w:r w:rsidRPr="005256DF">
              <w:rPr>
                <w:rFonts w:asciiTheme="minorHAnsi" w:hAnsiTheme="minorHAnsi" w:cstheme="minorHAnsi"/>
                <w:spacing w:val="-3"/>
                <w:szCs w:val="24"/>
              </w:rPr>
              <w:t>Date:</w:t>
            </w:r>
          </w:p>
        </w:tc>
      </w:tr>
      <w:bookmarkEnd w:id="2"/>
    </w:tbl>
    <w:p w14:paraId="48B5A8BD" w14:textId="77777777" w:rsidR="00DD4101" w:rsidRDefault="00DD4101" w:rsidP="005C06CC">
      <w:pPr>
        <w:spacing w:before="120"/>
        <w:rPr>
          <w:rFonts w:asciiTheme="minorHAnsi" w:eastAsia="Arial" w:hAnsiTheme="minorHAnsi" w:cstheme="minorHAnsi"/>
          <w:szCs w:val="24"/>
        </w:rPr>
      </w:pPr>
    </w:p>
    <w:p w14:paraId="5A1C8206" w14:textId="77777777" w:rsidR="00DD4101" w:rsidRDefault="00DD4101" w:rsidP="005C06CC">
      <w:pPr>
        <w:tabs>
          <w:tab w:val="right" w:pos="8640"/>
        </w:tabs>
        <w:spacing w:before="120"/>
        <w:jc w:val="center"/>
        <w:rPr>
          <w:rFonts w:ascii="Calibri Light" w:hAnsi="Calibri Light" w:cs="Calibri Light"/>
          <w:sz w:val="20"/>
        </w:rPr>
      </w:pPr>
      <w:r>
        <w:rPr>
          <w:rFonts w:ascii="Calibri Light" w:hAnsi="Calibri Light" w:cs="Calibri Light"/>
          <w:b/>
        </w:rPr>
        <w:t xml:space="preserve">Jacinta </w:t>
      </w:r>
      <w:proofErr w:type="gramStart"/>
      <w:r>
        <w:rPr>
          <w:rFonts w:ascii="Calibri Light" w:hAnsi="Calibri Light" w:cs="Calibri Light"/>
          <w:b/>
        </w:rPr>
        <w:t>Law</w:t>
      </w:r>
      <w:r>
        <w:rPr>
          <w:rFonts w:ascii="Calibri Light" w:hAnsi="Calibri Light" w:cs="Calibri Light"/>
        </w:rPr>
        <w:t xml:space="preserve">  </w:t>
      </w:r>
      <w:r>
        <w:rPr>
          <w:rFonts w:ascii="Calibri Light" w:hAnsi="Calibri Light" w:cs="Calibri Light"/>
          <w:sz w:val="20"/>
        </w:rPr>
        <w:t>Specialist</w:t>
      </w:r>
      <w:proofErr w:type="gramEnd"/>
      <w:r>
        <w:rPr>
          <w:rFonts w:ascii="Calibri Light" w:hAnsi="Calibri Light" w:cs="Calibri Light"/>
          <w:sz w:val="20"/>
        </w:rPr>
        <w:t xml:space="preserve"> Speech Language Pathologist (CPSP)</w:t>
      </w:r>
    </w:p>
    <w:p w14:paraId="12B50855" w14:textId="77777777" w:rsidR="00DD4101" w:rsidRDefault="00DD4101" w:rsidP="005C06CC">
      <w:pPr>
        <w:tabs>
          <w:tab w:val="left" w:pos="6804"/>
        </w:tabs>
        <w:spacing w:before="120"/>
        <w:jc w:val="center"/>
        <w:rPr>
          <w:rFonts w:ascii="Calibri Light" w:hAnsi="Calibri Light" w:cs="Calibri Light"/>
          <w:b/>
          <w:bCs/>
          <w:sz w:val="20"/>
        </w:rPr>
      </w:pPr>
      <w:r>
        <w:rPr>
          <w:rFonts w:ascii="Calibri Light" w:hAnsi="Calibri Light" w:cs="Calibri Light"/>
          <w:sz w:val="16"/>
          <w:szCs w:val="16"/>
        </w:rPr>
        <w:t>B. Hum. Comm. Sci., AMusA, GCAD (Autism)</w:t>
      </w:r>
      <w:r w:rsidRPr="00760CCB">
        <w:rPr>
          <w:rFonts w:ascii="Calibri Light" w:hAnsi="Calibri Light" w:cs="Calibri Light"/>
          <w:b/>
          <w:bCs/>
          <w:sz w:val="20"/>
        </w:rPr>
        <w:t xml:space="preserve"> </w:t>
      </w:r>
    </w:p>
    <w:p w14:paraId="460D6AC9" w14:textId="77777777" w:rsidR="00DD4101" w:rsidRDefault="00DD4101" w:rsidP="005C06CC">
      <w:pPr>
        <w:tabs>
          <w:tab w:val="left" w:pos="6804"/>
        </w:tabs>
        <w:spacing w:before="120"/>
        <w:jc w:val="center"/>
        <w:rPr>
          <w:rFonts w:ascii="Calibri Light" w:hAnsi="Calibri Light" w:cs="Calibri Light"/>
          <w:b/>
          <w:bCs/>
          <w:sz w:val="20"/>
        </w:rPr>
      </w:pPr>
      <w:r w:rsidRPr="00F520F2">
        <w:rPr>
          <w:rFonts w:ascii="Calibri Light" w:hAnsi="Calibri Light" w:cs="Calibri Light"/>
          <w:b/>
          <w:bCs/>
          <w:sz w:val="20"/>
        </w:rPr>
        <w:t>ABN</w:t>
      </w:r>
      <w:r>
        <w:rPr>
          <w:rFonts w:ascii="Calibri Light" w:hAnsi="Calibri Light" w:cs="Calibri Light"/>
          <w:sz w:val="20"/>
        </w:rPr>
        <w:t>: 30 928 718 820</w:t>
      </w:r>
    </w:p>
    <w:p w14:paraId="21A1E009" w14:textId="1A65F280" w:rsidR="00DD4101" w:rsidRPr="005256DF" w:rsidRDefault="00DD4101" w:rsidP="005C06CC">
      <w:pPr>
        <w:tabs>
          <w:tab w:val="left" w:pos="6804"/>
        </w:tabs>
        <w:spacing w:before="120"/>
        <w:jc w:val="center"/>
        <w:rPr>
          <w:rFonts w:asciiTheme="minorHAnsi" w:eastAsia="Arial" w:hAnsiTheme="minorHAnsi" w:cstheme="minorHAnsi"/>
          <w:szCs w:val="24"/>
        </w:rPr>
      </w:pPr>
      <w:r>
        <w:rPr>
          <w:rFonts w:ascii="Calibri Light" w:hAnsi="Calibri Light" w:cs="Calibri Light"/>
          <w:b/>
          <w:bCs/>
          <w:sz w:val="20"/>
        </w:rPr>
        <w:t>Postal</w:t>
      </w:r>
      <w:r>
        <w:rPr>
          <w:rFonts w:ascii="Calibri Light" w:hAnsi="Calibri Light" w:cs="Calibri Light"/>
          <w:sz w:val="20"/>
        </w:rPr>
        <w:t xml:space="preserve">:  1/28 Fletcher St, Applecross WA 6153 | </w:t>
      </w:r>
      <w:r>
        <w:rPr>
          <w:rFonts w:ascii="Calibri Light" w:hAnsi="Calibri Light" w:cs="Calibri Light"/>
          <w:b/>
          <w:bCs/>
          <w:sz w:val="20"/>
        </w:rPr>
        <w:t>Phone</w:t>
      </w:r>
      <w:r>
        <w:rPr>
          <w:rFonts w:ascii="Calibri Light" w:hAnsi="Calibri Light" w:cs="Calibri Light"/>
          <w:sz w:val="20"/>
        </w:rPr>
        <w:t xml:space="preserve">:  0422 894 617 | </w:t>
      </w:r>
      <w:r>
        <w:rPr>
          <w:rFonts w:ascii="Calibri Light" w:hAnsi="Calibri Light" w:cs="Calibri Light"/>
          <w:b/>
          <w:bCs/>
          <w:sz w:val="20"/>
        </w:rPr>
        <w:t>Email</w:t>
      </w:r>
      <w:r>
        <w:rPr>
          <w:rFonts w:ascii="Calibri Light" w:hAnsi="Calibri Light" w:cs="Calibri Light"/>
          <w:sz w:val="20"/>
        </w:rPr>
        <w:t xml:space="preserve">: </w:t>
      </w:r>
      <w:hyperlink r:id="rId8" w:history="1">
        <w:r>
          <w:rPr>
            <w:rStyle w:val="Hyperlink"/>
            <w:rFonts w:ascii="Calibri Light" w:eastAsia="Proxima Nova" w:hAnsi="Calibri Light" w:cs="Calibri Light"/>
            <w:sz w:val="20"/>
          </w:rPr>
          <w:t>Tuttispeech@gmail.com</w:t>
        </w:r>
      </w:hyperlink>
    </w:p>
    <w:sectPr w:rsidR="00DD4101" w:rsidRPr="005256DF" w:rsidSect="006A2635">
      <w:headerReference w:type="default" r:id="rId9"/>
      <w:footerReference w:type="default" r:id="rId10"/>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C4A7" w14:textId="77777777" w:rsidR="009D50A6" w:rsidRDefault="009D50A6" w:rsidP="00224C9E">
      <w:r>
        <w:separator/>
      </w:r>
    </w:p>
  </w:endnote>
  <w:endnote w:type="continuationSeparator" w:id="0">
    <w:p w14:paraId="3A0DA4B2" w14:textId="77777777" w:rsidR="009D50A6" w:rsidRDefault="009D50A6" w:rsidP="0022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tradaTF-Light">
    <w:altName w:val="Courier New"/>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roxima Nova">
    <w:altName w:val="Tahoma"/>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35876860"/>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0EE7A0C9" w14:textId="78B0EE67" w:rsidR="0022701D" w:rsidRPr="00DD4101" w:rsidRDefault="0022701D">
            <w:pPr>
              <w:pStyle w:val="Footer"/>
              <w:jc w:val="right"/>
              <w:rPr>
                <w:rFonts w:asciiTheme="minorHAnsi" w:hAnsiTheme="minorHAnsi" w:cstheme="minorHAnsi"/>
              </w:rPr>
            </w:pPr>
            <w:r w:rsidRPr="00DD4101">
              <w:rPr>
                <w:rFonts w:asciiTheme="minorHAnsi" w:hAnsiTheme="minorHAnsi" w:cstheme="minorHAnsi"/>
              </w:rPr>
              <w:t xml:space="preserve">Page </w:t>
            </w:r>
            <w:r w:rsidRPr="00DD4101">
              <w:rPr>
                <w:rFonts w:asciiTheme="minorHAnsi" w:hAnsiTheme="minorHAnsi" w:cstheme="minorHAnsi"/>
                <w:b/>
                <w:bCs/>
                <w:szCs w:val="24"/>
              </w:rPr>
              <w:fldChar w:fldCharType="begin"/>
            </w:r>
            <w:r w:rsidRPr="00DD4101">
              <w:rPr>
                <w:rFonts w:asciiTheme="minorHAnsi" w:hAnsiTheme="minorHAnsi" w:cstheme="minorHAnsi"/>
                <w:b/>
                <w:bCs/>
              </w:rPr>
              <w:instrText xml:space="preserve"> PAGE </w:instrText>
            </w:r>
            <w:r w:rsidRPr="00DD4101">
              <w:rPr>
                <w:rFonts w:asciiTheme="minorHAnsi" w:hAnsiTheme="minorHAnsi" w:cstheme="minorHAnsi"/>
                <w:b/>
                <w:bCs/>
                <w:szCs w:val="24"/>
              </w:rPr>
              <w:fldChar w:fldCharType="separate"/>
            </w:r>
            <w:r w:rsidRPr="00DD4101">
              <w:rPr>
                <w:rFonts w:asciiTheme="minorHAnsi" w:hAnsiTheme="minorHAnsi" w:cstheme="minorHAnsi"/>
                <w:b/>
                <w:bCs/>
                <w:noProof/>
              </w:rPr>
              <w:t>2</w:t>
            </w:r>
            <w:r w:rsidRPr="00DD4101">
              <w:rPr>
                <w:rFonts w:asciiTheme="minorHAnsi" w:hAnsiTheme="minorHAnsi" w:cstheme="minorHAnsi"/>
                <w:b/>
                <w:bCs/>
                <w:szCs w:val="24"/>
              </w:rPr>
              <w:fldChar w:fldCharType="end"/>
            </w:r>
            <w:r w:rsidRPr="00DD4101">
              <w:rPr>
                <w:rFonts w:asciiTheme="minorHAnsi" w:hAnsiTheme="minorHAnsi" w:cstheme="minorHAnsi"/>
              </w:rPr>
              <w:t xml:space="preserve"> of </w:t>
            </w:r>
            <w:r w:rsidRPr="00DD4101">
              <w:rPr>
                <w:rFonts w:asciiTheme="minorHAnsi" w:hAnsiTheme="minorHAnsi" w:cstheme="minorHAnsi"/>
                <w:b/>
                <w:bCs/>
                <w:szCs w:val="24"/>
              </w:rPr>
              <w:fldChar w:fldCharType="begin"/>
            </w:r>
            <w:r w:rsidRPr="00DD4101">
              <w:rPr>
                <w:rFonts w:asciiTheme="minorHAnsi" w:hAnsiTheme="minorHAnsi" w:cstheme="minorHAnsi"/>
                <w:b/>
                <w:bCs/>
              </w:rPr>
              <w:instrText xml:space="preserve"> NUMPAGES  </w:instrText>
            </w:r>
            <w:r w:rsidRPr="00DD4101">
              <w:rPr>
                <w:rFonts w:asciiTheme="minorHAnsi" w:hAnsiTheme="minorHAnsi" w:cstheme="minorHAnsi"/>
                <w:b/>
                <w:bCs/>
                <w:szCs w:val="24"/>
              </w:rPr>
              <w:fldChar w:fldCharType="separate"/>
            </w:r>
            <w:r w:rsidRPr="00DD4101">
              <w:rPr>
                <w:rFonts w:asciiTheme="minorHAnsi" w:hAnsiTheme="minorHAnsi" w:cstheme="minorHAnsi"/>
                <w:b/>
                <w:bCs/>
                <w:noProof/>
              </w:rPr>
              <w:t>2</w:t>
            </w:r>
            <w:r w:rsidRPr="00DD4101">
              <w:rPr>
                <w:rFonts w:asciiTheme="minorHAnsi" w:hAnsiTheme="minorHAnsi" w:cstheme="minorHAnsi"/>
                <w:b/>
                <w:bCs/>
                <w:szCs w:val="24"/>
              </w:rPr>
              <w:fldChar w:fldCharType="end"/>
            </w:r>
          </w:p>
        </w:sdtContent>
      </w:sdt>
    </w:sdtContent>
  </w:sdt>
  <w:p w14:paraId="2F7416D4" w14:textId="77777777" w:rsidR="00D6284A" w:rsidRDefault="00D62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2A0F" w14:textId="77777777" w:rsidR="009D50A6" w:rsidRDefault="009D50A6" w:rsidP="00224C9E">
      <w:r>
        <w:separator/>
      </w:r>
    </w:p>
  </w:footnote>
  <w:footnote w:type="continuationSeparator" w:id="0">
    <w:p w14:paraId="7E57972A" w14:textId="77777777" w:rsidR="009D50A6" w:rsidRDefault="009D50A6" w:rsidP="0022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388F" w14:textId="16EC8EF1" w:rsidR="00DD4101" w:rsidRPr="00871B4C" w:rsidRDefault="00DD4101" w:rsidP="00DD4101">
    <w:pPr>
      <w:tabs>
        <w:tab w:val="right" w:pos="8640"/>
      </w:tabs>
      <w:jc w:val="right"/>
      <w:rPr>
        <w:rFonts w:ascii="Calibri Light" w:hAnsi="Calibri Light" w:cs="Calibri Light"/>
        <w:b/>
        <w:color w:val="0B5294" w:themeColor="accent1" w:themeShade="BF"/>
        <w:sz w:val="40"/>
        <w:szCs w:val="40"/>
      </w:rPr>
    </w:pPr>
    <w:r>
      <w:rPr>
        <w:noProof/>
      </w:rPr>
      <w:drawing>
        <wp:anchor distT="0" distB="0" distL="114300" distR="114300" simplePos="0" relativeHeight="251659264" behindDoc="1" locked="0" layoutInCell="1" allowOverlap="1" wp14:anchorId="68B56544" wp14:editId="3D928564">
          <wp:simplePos x="0" y="0"/>
          <wp:positionH relativeFrom="margin">
            <wp:align>left</wp:align>
          </wp:positionH>
          <wp:positionV relativeFrom="paragraph">
            <wp:posOffset>29210</wp:posOffset>
          </wp:positionV>
          <wp:extent cx="2835910" cy="637540"/>
          <wp:effectExtent l="0" t="0" r="2540" b="0"/>
          <wp:wrapTight wrapText="bothSides">
            <wp:wrapPolygon edited="0">
              <wp:start x="0" y="0"/>
              <wp:lineTo x="0" y="20653"/>
              <wp:lineTo x="21474" y="20653"/>
              <wp:lineTo x="21474" y="0"/>
              <wp:lineTo x="0" y="0"/>
            </wp:wrapPolygon>
          </wp:wrapTight>
          <wp:docPr id="7126765" name="Picture 71267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591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B4C">
      <w:rPr>
        <w:rFonts w:ascii="Calibri Light" w:hAnsi="Calibri Light" w:cs="Calibri Light"/>
        <w:b/>
        <w:color w:val="0B5294" w:themeColor="accent1" w:themeShade="BF"/>
        <w:sz w:val="40"/>
        <w:szCs w:val="40"/>
      </w:rPr>
      <w:t>Jacinta Law</w:t>
    </w:r>
  </w:p>
  <w:p w14:paraId="2951A88E" w14:textId="77777777" w:rsidR="00DD4101" w:rsidRDefault="00DD4101" w:rsidP="00DD4101">
    <w:pPr>
      <w:tabs>
        <w:tab w:val="right" w:pos="8640"/>
      </w:tabs>
      <w:jc w:val="right"/>
      <w:rPr>
        <w:rFonts w:ascii="Calibri Light" w:hAnsi="Calibri Light" w:cs="Calibri Light"/>
      </w:rPr>
    </w:pPr>
    <w:r>
      <w:rPr>
        <w:rFonts w:ascii="Calibri Light" w:hAnsi="Calibri Light" w:cs="Calibri Light"/>
        <w:b/>
      </w:rPr>
      <w:tab/>
    </w:r>
    <w:r>
      <w:rPr>
        <w:rFonts w:ascii="Calibri Light" w:hAnsi="Calibri Light" w:cs="Calibri Light"/>
      </w:rPr>
      <w:t>Specialist Speech Language Pathologist (CPSP)</w:t>
    </w:r>
  </w:p>
  <w:p w14:paraId="3CBC2AED" w14:textId="77777777" w:rsidR="00DD4101" w:rsidRDefault="00DD4101" w:rsidP="00DD4101">
    <w:pPr>
      <w:jc w:val="right"/>
      <w:rPr>
        <w:rFonts w:ascii="Calibri Light" w:hAnsi="Calibri Light" w:cs="Calibri Light"/>
        <w:sz w:val="16"/>
        <w:szCs w:val="16"/>
      </w:rPr>
    </w:pPr>
    <w:r>
      <w:rPr>
        <w:rFonts w:ascii="Calibri Light" w:hAnsi="Calibri Light" w:cs="Calibri Light"/>
        <w:sz w:val="16"/>
        <w:szCs w:val="16"/>
      </w:rPr>
      <w:t>B. Hum. Comm. Sci., AMusA, GCAD (Autism)</w:t>
    </w:r>
  </w:p>
  <w:p w14:paraId="4F8D9AB5" w14:textId="5CE34C22" w:rsidR="00DD4101" w:rsidRDefault="00DD4101">
    <w:pPr>
      <w:pStyle w:val="Header"/>
    </w:pPr>
  </w:p>
  <w:p w14:paraId="03C4D6F5" w14:textId="754457AE" w:rsidR="00454A77" w:rsidRDefault="00454A77" w:rsidP="00E37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25"/>
    <w:multiLevelType w:val="hybridMultilevel"/>
    <w:tmpl w:val="0A908466"/>
    <w:lvl w:ilvl="0" w:tplc="E2F8EA4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30668"/>
    <w:multiLevelType w:val="hybridMultilevel"/>
    <w:tmpl w:val="D71CD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734CE"/>
    <w:multiLevelType w:val="hybridMultilevel"/>
    <w:tmpl w:val="F41A0F90"/>
    <w:lvl w:ilvl="0" w:tplc="FFFFFFFF">
      <w:start w:val="1"/>
      <w:numFmt w:val="bullet"/>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C47C0"/>
    <w:multiLevelType w:val="hybridMultilevel"/>
    <w:tmpl w:val="E326D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D3F37"/>
    <w:multiLevelType w:val="hybridMultilevel"/>
    <w:tmpl w:val="67A835C0"/>
    <w:lvl w:ilvl="0" w:tplc="6B58825A">
      <w:start w:val="1"/>
      <w:numFmt w:val="bullet"/>
      <w:lvlText w:val=""/>
      <w:lvlJc w:val="left"/>
      <w:pPr>
        <w:tabs>
          <w:tab w:val="num" w:pos="1584"/>
        </w:tabs>
        <w:ind w:left="1584" w:hanging="72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BCE5C59"/>
    <w:multiLevelType w:val="hybridMultilevel"/>
    <w:tmpl w:val="2140E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E4E5BA5"/>
    <w:multiLevelType w:val="hybridMultilevel"/>
    <w:tmpl w:val="232E014C"/>
    <w:lvl w:ilvl="0" w:tplc="FFFFFFFF">
      <w:start w:val="1"/>
      <w:numFmt w:val="bullet"/>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07671"/>
    <w:multiLevelType w:val="hybridMultilevel"/>
    <w:tmpl w:val="8FF08F1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1ED21E18"/>
    <w:multiLevelType w:val="hybridMultilevel"/>
    <w:tmpl w:val="48A43E42"/>
    <w:lvl w:ilvl="0" w:tplc="BB10EE9C">
      <w:start w:val="1"/>
      <w:numFmt w:val="bullet"/>
      <w:lvlText w:val=""/>
      <w:lvlJc w:val="left"/>
      <w:pPr>
        <w:ind w:left="1053" w:hanging="360"/>
      </w:pPr>
      <w:rPr>
        <w:rFonts w:ascii="Symbol" w:eastAsia="Symbol" w:hAnsi="Symbol" w:hint="default"/>
        <w:sz w:val="22"/>
        <w:szCs w:val="22"/>
      </w:rPr>
    </w:lvl>
    <w:lvl w:ilvl="1" w:tplc="9F169CF2">
      <w:start w:val="1"/>
      <w:numFmt w:val="bullet"/>
      <w:lvlText w:val="•"/>
      <w:lvlJc w:val="left"/>
      <w:pPr>
        <w:ind w:left="2023" w:hanging="360"/>
      </w:pPr>
      <w:rPr>
        <w:rFonts w:hint="default"/>
      </w:rPr>
    </w:lvl>
    <w:lvl w:ilvl="2" w:tplc="783294E6">
      <w:start w:val="1"/>
      <w:numFmt w:val="bullet"/>
      <w:lvlText w:val="•"/>
      <w:lvlJc w:val="left"/>
      <w:pPr>
        <w:ind w:left="2994" w:hanging="360"/>
      </w:pPr>
      <w:rPr>
        <w:rFonts w:hint="default"/>
      </w:rPr>
    </w:lvl>
    <w:lvl w:ilvl="3" w:tplc="B3903548">
      <w:start w:val="1"/>
      <w:numFmt w:val="bullet"/>
      <w:lvlText w:val="•"/>
      <w:lvlJc w:val="left"/>
      <w:pPr>
        <w:ind w:left="3965" w:hanging="360"/>
      </w:pPr>
      <w:rPr>
        <w:rFonts w:hint="default"/>
      </w:rPr>
    </w:lvl>
    <w:lvl w:ilvl="4" w:tplc="54085026">
      <w:start w:val="1"/>
      <w:numFmt w:val="bullet"/>
      <w:lvlText w:val="•"/>
      <w:lvlJc w:val="left"/>
      <w:pPr>
        <w:ind w:left="4935" w:hanging="360"/>
      </w:pPr>
      <w:rPr>
        <w:rFonts w:hint="default"/>
      </w:rPr>
    </w:lvl>
    <w:lvl w:ilvl="5" w:tplc="4016DD98">
      <w:start w:val="1"/>
      <w:numFmt w:val="bullet"/>
      <w:lvlText w:val="•"/>
      <w:lvlJc w:val="left"/>
      <w:pPr>
        <w:ind w:left="5906" w:hanging="360"/>
      </w:pPr>
      <w:rPr>
        <w:rFonts w:hint="default"/>
      </w:rPr>
    </w:lvl>
    <w:lvl w:ilvl="6" w:tplc="B19ACC6E">
      <w:start w:val="1"/>
      <w:numFmt w:val="bullet"/>
      <w:lvlText w:val="•"/>
      <w:lvlJc w:val="left"/>
      <w:pPr>
        <w:ind w:left="6876" w:hanging="360"/>
      </w:pPr>
      <w:rPr>
        <w:rFonts w:hint="default"/>
      </w:rPr>
    </w:lvl>
    <w:lvl w:ilvl="7" w:tplc="4E2AFE1A">
      <w:start w:val="1"/>
      <w:numFmt w:val="bullet"/>
      <w:lvlText w:val="•"/>
      <w:lvlJc w:val="left"/>
      <w:pPr>
        <w:ind w:left="7847" w:hanging="360"/>
      </w:pPr>
      <w:rPr>
        <w:rFonts w:hint="default"/>
      </w:rPr>
    </w:lvl>
    <w:lvl w:ilvl="8" w:tplc="E592C92E">
      <w:start w:val="1"/>
      <w:numFmt w:val="bullet"/>
      <w:lvlText w:val="•"/>
      <w:lvlJc w:val="left"/>
      <w:pPr>
        <w:ind w:left="8818" w:hanging="360"/>
      </w:pPr>
      <w:rPr>
        <w:rFonts w:hint="default"/>
      </w:rPr>
    </w:lvl>
  </w:abstractNum>
  <w:abstractNum w:abstractNumId="9" w15:restartNumberingAfterBreak="0">
    <w:nsid w:val="1ED621D8"/>
    <w:multiLevelType w:val="hybridMultilevel"/>
    <w:tmpl w:val="1B201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12039E"/>
    <w:multiLevelType w:val="multilevel"/>
    <w:tmpl w:val="C718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44A7B"/>
    <w:multiLevelType w:val="hybridMultilevel"/>
    <w:tmpl w:val="09685BB6"/>
    <w:lvl w:ilvl="0" w:tplc="0C090001">
      <w:start w:val="1"/>
      <w:numFmt w:val="bullet"/>
      <w:lvlText w:val=""/>
      <w:lvlJc w:val="left"/>
      <w:pPr>
        <w:ind w:left="298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21C373CE"/>
    <w:multiLevelType w:val="hybridMultilevel"/>
    <w:tmpl w:val="0C52264C"/>
    <w:lvl w:ilvl="0" w:tplc="FFFFFFFF">
      <w:start w:val="1"/>
      <w:numFmt w:val="bullet"/>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93507"/>
    <w:multiLevelType w:val="hybridMultilevel"/>
    <w:tmpl w:val="F4E823F8"/>
    <w:lvl w:ilvl="0" w:tplc="0C090001">
      <w:start w:val="1"/>
      <w:numFmt w:val="bullet"/>
      <w:lvlText w:val=""/>
      <w:lvlJc w:val="left"/>
      <w:pPr>
        <w:ind w:left="229" w:hanging="360"/>
      </w:pPr>
      <w:rPr>
        <w:rFonts w:ascii="Symbol" w:hAnsi="Symbol"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4" w15:restartNumberingAfterBreak="0">
    <w:nsid w:val="2AB50E78"/>
    <w:multiLevelType w:val="hybridMultilevel"/>
    <w:tmpl w:val="2F14684C"/>
    <w:lvl w:ilvl="0" w:tplc="BA0CDF20">
      <w:start w:val="1"/>
      <w:numFmt w:val="bullet"/>
      <w:lvlText w:val=""/>
      <w:lvlJc w:val="left"/>
      <w:pPr>
        <w:tabs>
          <w:tab w:val="num" w:pos="1584"/>
        </w:tabs>
        <w:ind w:left="1584" w:hanging="72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2B790185"/>
    <w:multiLevelType w:val="hybridMultilevel"/>
    <w:tmpl w:val="6436E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1B134B"/>
    <w:multiLevelType w:val="hybridMultilevel"/>
    <w:tmpl w:val="C21C4D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30672496"/>
    <w:multiLevelType w:val="multilevel"/>
    <w:tmpl w:val="62E68720"/>
    <w:lvl w:ilvl="0">
      <w:start w:val="5"/>
      <w:numFmt w:val="lowerLetter"/>
      <w:lvlText w:val="%1"/>
      <w:lvlJc w:val="left"/>
      <w:pPr>
        <w:ind w:left="572" w:hanging="420"/>
      </w:pPr>
      <w:rPr>
        <w:rFonts w:hint="default"/>
      </w:rPr>
    </w:lvl>
    <w:lvl w:ilvl="1">
      <w:start w:val="7"/>
      <w:numFmt w:val="lowerLetter"/>
      <w:lvlText w:val="%1.%2."/>
      <w:lvlJc w:val="left"/>
      <w:pPr>
        <w:ind w:left="572" w:hanging="420"/>
      </w:pPr>
      <w:rPr>
        <w:rFonts w:ascii="Arial" w:eastAsia="Arial" w:hAnsi="Arial" w:hint="default"/>
        <w:i/>
        <w:spacing w:val="-3"/>
        <w:sz w:val="22"/>
        <w:szCs w:val="22"/>
      </w:rPr>
    </w:lvl>
    <w:lvl w:ilvl="2">
      <w:start w:val="1"/>
      <w:numFmt w:val="bullet"/>
      <w:lvlText w:val=""/>
      <w:lvlJc w:val="left"/>
      <w:pPr>
        <w:ind w:left="873" w:hanging="360"/>
      </w:pPr>
      <w:rPr>
        <w:rFonts w:ascii="Symbol" w:eastAsia="Symbol" w:hAnsi="Symbol" w:hint="default"/>
        <w:sz w:val="22"/>
        <w:szCs w:val="22"/>
      </w:rPr>
    </w:lvl>
    <w:lvl w:ilvl="3">
      <w:start w:val="1"/>
      <w:numFmt w:val="bullet"/>
      <w:lvlText w:val=""/>
      <w:lvlJc w:val="left"/>
      <w:pPr>
        <w:ind w:left="953" w:hanging="360"/>
      </w:pPr>
      <w:rPr>
        <w:rFonts w:ascii="Symbol" w:eastAsia="Symbol" w:hAnsi="Symbol" w:hint="default"/>
        <w:sz w:val="22"/>
        <w:szCs w:val="22"/>
      </w:rPr>
    </w:lvl>
    <w:lvl w:ilvl="4">
      <w:start w:val="1"/>
      <w:numFmt w:val="bullet"/>
      <w:lvlText w:val="•"/>
      <w:lvlJc w:val="left"/>
      <w:pPr>
        <w:ind w:left="3359" w:hanging="360"/>
      </w:pPr>
      <w:rPr>
        <w:rFonts w:hint="default"/>
      </w:rPr>
    </w:lvl>
    <w:lvl w:ilvl="5">
      <w:start w:val="1"/>
      <w:numFmt w:val="bullet"/>
      <w:lvlText w:val="•"/>
      <w:lvlJc w:val="left"/>
      <w:pPr>
        <w:ind w:left="4563" w:hanging="360"/>
      </w:pPr>
      <w:rPr>
        <w:rFonts w:hint="default"/>
      </w:rPr>
    </w:lvl>
    <w:lvl w:ilvl="6">
      <w:start w:val="1"/>
      <w:numFmt w:val="bullet"/>
      <w:lvlText w:val="•"/>
      <w:lvlJc w:val="left"/>
      <w:pPr>
        <w:ind w:left="5766" w:hanging="360"/>
      </w:pPr>
      <w:rPr>
        <w:rFonts w:hint="default"/>
      </w:rPr>
    </w:lvl>
    <w:lvl w:ilvl="7">
      <w:start w:val="1"/>
      <w:numFmt w:val="bullet"/>
      <w:lvlText w:val="•"/>
      <w:lvlJc w:val="left"/>
      <w:pPr>
        <w:ind w:left="6969" w:hanging="360"/>
      </w:pPr>
      <w:rPr>
        <w:rFonts w:hint="default"/>
      </w:rPr>
    </w:lvl>
    <w:lvl w:ilvl="8">
      <w:start w:val="1"/>
      <w:numFmt w:val="bullet"/>
      <w:lvlText w:val="•"/>
      <w:lvlJc w:val="left"/>
      <w:pPr>
        <w:ind w:left="8172" w:hanging="360"/>
      </w:pPr>
      <w:rPr>
        <w:rFonts w:hint="default"/>
      </w:rPr>
    </w:lvl>
  </w:abstractNum>
  <w:abstractNum w:abstractNumId="18" w15:restartNumberingAfterBreak="0">
    <w:nsid w:val="31041300"/>
    <w:multiLevelType w:val="hybridMultilevel"/>
    <w:tmpl w:val="400C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079B4"/>
    <w:multiLevelType w:val="hybridMultilevel"/>
    <w:tmpl w:val="C570E030"/>
    <w:lvl w:ilvl="0" w:tplc="73305ED0">
      <w:numFmt w:val="bullet"/>
      <w:lvlText w:val="-"/>
      <w:lvlJc w:val="left"/>
      <w:pPr>
        <w:ind w:left="641" w:hanging="360"/>
      </w:pPr>
      <w:rPr>
        <w:rFonts w:ascii="Arial" w:eastAsiaTheme="minorHAnsi" w:hAnsi="Arial" w:cs="Arial" w:hint="default"/>
      </w:rPr>
    </w:lvl>
    <w:lvl w:ilvl="1" w:tplc="0C090003" w:tentative="1">
      <w:start w:val="1"/>
      <w:numFmt w:val="bullet"/>
      <w:lvlText w:val="o"/>
      <w:lvlJc w:val="left"/>
      <w:pPr>
        <w:ind w:left="1361" w:hanging="360"/>
      </w:pPr>
      <w:rPr>
        <w:rFonts w:ascii="Courier New" w:hAnsi="Courier New" w:cs="Courier New" w:hint="default"/>
      </w:rPr>
    </w:lvl>
    <w:lvl w:ilvl="2" w:tplc="0C090005" w:tentative="1">
      <w:start w:val="1"/>
      <w:numFmt w:val="bullet"/>
      <w:lvlText w:val=""/>
      <w:lvlJc w:val="left"/>
      <w:pPr>
        <w:ind w:left="2081" w:hanging="360"/>
      </w:pPr>
      <w:rPr>
        <w:rFonts w:ascii="Wingdings" w:hAnsi="Wingdings" w:hint="default"/>
      </w:rPr>
    </w:lvl>
    <w:lvl w:ilvl="3" w:tplc="0C090001" w:tentative="1">
      <w:start w:val="1"/>
      <w:numFmt w:val="bullet"/>
      <w:lvlText w:val=""/>
      <w:lvlJc w:val="left"/>
      <w:pPr>
        <w:ind w:left="2801" w:hanging="360"/>
      </w:pPr>
      <w:rPr>
        <w:rFonts w:ascii="Symbol" w:hAnsi="Symbol" w:hint="default"/>
      </w:rPr>
    </w:lvl>
    <w:lvl w:ilvl="4" w:tplc="0C090003" w:tentative="1">
      <w:start w:val="1"/>
      <w:numFmt w:val="bullet"/>
      <w:lvlText w:val="o"/>
      <w:lvlJc w:val="left"/>
      <w:pPr>
        <w:ind w:left="3521" w:hanging="360"/>
      </w:pPr>
      <w:rPr>
        <w:rFonts w:ascii="Courier New" w:hAnsi="Courier New" w:cs="Courier New" w:hint="default"/>
      </w:rPr>
    </w:lvl>
    <w:lvl w:ilvl="5" w:tplc="0C090005" w:tentative="1">
      <w:start w:val="1"/>
      <w:numFmt w:val="bullet"/>
      <w:lvlText w:val=""/>
      <w:lvlJc w:val="left"/>
      <w:pPr>
        <w:ind w:left="4241" w:hanging="360"/>
      </w:pPr>
      <w:rPr>
        <w:rFonts w:ascii="Wingdings" w:hAnsi="Wingdings" w:hint="default"/>
      </w:rPr>
    </w:lvl>
    <w:lvl w:ilvl="6" w:tplc="0C090001" w:tentative="1">
      <w:start w:val="1"/>
      <w:numFmt w:val="bullet"/>
      <w:lvlText w:val=""/>
      <w:lvlJc w:val="left"/>
      <w:pPr>
        <w:ind w:left="4961" w:hanging="360"/>
      </w:pPr>
      <w:rPr>
        <w:rFonts w:ascii="Symbol" w:hAnsi="Symbol" w:hint="default"/>
      </w:rPr>
    </w:lvl>
    <w:lvl w:ilvl="7" w:tplc="0C090003" w:tentative="1">
      <w:start w:val="1"/>
      <w:numFmt w:val="bullet"/>
      <w:lvlText w:val="o"/>
      <w:lvlJc w:val="left"/>
      <w:pPr>
        <w:ind w:left="5681" w:hanging="360"/>
      </w:pPr>
      <w:rPr>
        <w:rFonts w:ascii="Courier New" w:hAnsi="Courier New" w:cs="Courier New" w:hint="default"/>
      </w:rPr>
    </w:lvl>
    <w:lvl w:ilvl="8" w:tplc="0C090005" w:tentative="1">
      <w:start w:val="1"/>
      <w:numFmt w:val="bullet"/>
      <w:lvlText w:val=""/>
      <w:lvlJc w:val="left"/>
      <w:pPr>
        <w:ind w:left="6401" w:hanging="360"/>
      </w:pPr>
      <w:rPr>
        <w:rFonts w:ascii="Wingdings" w:hAnsi="Wingdings" w:hint="default"/>
      </w:rPr>
    </w:lvl>
  </w:abstractNum>
  <w:abstractNum w:abstractNumId="20" w15:restartNumberingAfterBreak="0">
    <w:nsid w:val="3CE44600"/>
    <w:multiLevelType w:val="multilevel"/>
    <w:tmpl w:val="445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8210C"/>
    <w:multiLevelType w:val="hybridMultilevel"/>
    <w:tmpl w:val="F9D28A82"/>
    <w:lvl w:ilvl="0" w:tplc="F1829070">
      <w:start w:val="1"/>
      <w:numFmt w:val="bullet"/>
      <w:lvlText w:val=""/>
      <w:lvlJc w:val="left"/>
      <w:pPr>
        <w:ind w:left="720" w:hanging="360"/>
      </w:pPr>
      <w:rPr>
        <w:rFonts w:ascii="Symbol" w:eastAsia="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253454"/>
    <w:multiLevelType w:val="multilevel"/>
    <w:tmpl w:val="6F70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1430D"/>
    <w:multiLevelType w:val="hybridMultilevel"/>
    <w:tmpl w:val="03A63414"/>
    <w:lvl w:ilvl="0" w:tplc="E5E2D1CC">
      <w:start w:val="8"/>
      <w:numFmt w:val="bullet"/>
      <w:lvlText w:val="-"/>
      <w:lvlJc w:val="left"/>
      <w:pPr>
        <w:ind w:left="1233" w:hanging="360"/>
      </w:pPr>
      <w:rPr>
        <w:rFonts w:ascii="Arial" w:eastAsia="Arial" w:hAnsi="Arial" w:cs="Arial" w:hint="default"/>
      </w:rPr>
    </w:lvl>
    <w:lvl w:ilvl="1" w:tplc="0C090003" w:tentative="1">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24" w15:restartNumberingAfterBreak="0">
    <w:nsid w:val="4D37776D"/>
    <w:multiLevelType w:val="hybridMultilevel"/>
    <w:tmpl w:val="A12E14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F3B414E"/>
    <w:multiLevelType w:val="hybridMultilevel"/>
    <w:tmpl w:val="06E4B3E2"/>
    <w:lvl w:ilvl="0" w:tplc="0C090001">
      <w:start w:val="1"/>
      <w:numFmt w:val="bullet"/>
      <w:lvlText w:val=""/>
      <w:lvlJc w:val="left"/>
      <w:pPr>
        <w:ind w:left="1138" w:hanging="360"/>
      </w:pPr>
      <w:rPr>
        <w:rFonts w:ascii="Symbol" w:hAnsi="Symbol" w:hint="default"/>
      </w:rPr>
    </w:lvl>
    <w:lvl w:ilvl="1" w:tplc="0C090003" w:tentative="1">
      <w:start w:val="1"/>
      <w:numFmt w:val="bullet"/>
      <w:lvlText w:val="o"/>
      <w:lvlJc w:val="left"/>
      <w:pPr>
        <w:ind w:left="1858" w:hanging="360"/>
      </w:pPr>
      <w:rPr>
        <w:rFonts w:ascii="Courier New" w:hAnsi="Courier New" w:cs="Courier New" w:hint="default"/>
      </w:rPr>
    </w:lvl>
    <w:lvl w:ilvl="2" w:tplc="0C090005" w:tentative="1">
      <w:start w:val="1"/>
      <w:numFmt w:val="bullet"/>
      <w:lvlText w:val=""/>
      <w:lvlJc w:val="left"/>
      <w:pPr>
        <w:ind w:left="2578" w:hanging="360"/>
      </w:pPr>
      <w:rPr>
        <w:rFonts w:ascii="Wingdings" w:hAnsi="Wingdings" w:hint="default"/>
      </w:rPr>
    </w:lvl>
    <w:lvl w:ilvl="3" w:tplc="0C090001" w:tentative="1">
      <w:start w:val="1"/>
      <w:numFmt w:val="bullet"/>
      <w:lvlText w:val=""/>
      <w:lvlJc w:val="left"/>
      <w:pPr>
        <w:ind w:left="3298" w:hanging="360"/>
      </w:pPr>
      <w:rPr>
        <w:rFonts w:ascii="Symbol" w:hAnsi="Symbol" w:hint="default"/>
      </w:rPr>
    </w:lvl>
    <w:lvl w:ilvl="4" w:tplc="0C090003" w:tentative="1">
      <w:start w:val="1"/>
      <w:numFmt w:val="bullet"/>
      <w:lvlText w:val="o"/>
      <w:lvlJc w:val="left"/>
      <w:pPr>
        <w:ind w:left="4018" w:hanging="360"/>
      </w:pPr>
      <w:rPr>
        <w:rFonts w:ascii="Courier New" w:hAnsi="Courier New" w:cs="Courier New" w:hint="default"/>
      </w:rPr>
    </w:lvl>
    <w:lvl w:ilvl="5" w:tplc="0C090005" w:tentative="1">
      <w:start w:val="1"/>
      <w:numFmt w:val="bullet"/>
      <w:lvlText w:val=""/>
      <w:lvlJc w:val="left"/>
      <w:pPr>
        <w:ind w:left="4738" w:hanging="360"/>
      </w:pPr>
      <w:rPr>
        <w:rFonts w:ascii="Wingdings" w:hAnsi="Wingdings" w:hint="default"/>
      </w:rPr>
    </w:lvl>
    <w:lvl w:ilvl="6" w:tplc="0C090001" w:tentative="1">
      <w:start w:val="1"/>
      <w:numFmt w:val="bullet"/>
      <w:lvlText w:val=""/>
      <w:lvlJc w:val="left"/>
      <w:pPr>
        <w:ind w:left="5458" w:hanging="360"/>
      </w:pPr>
      <w:rPr>
        <w:rFonts w:ascii="Symbol" w:hAnsi="Symbol" w:hint="default"/>
      </w:rPr>
    </w:lvl>
    <w:lvl w:ilvl="7" w:tplc="0C090003" w:tentative="1">
      <w:start w:val="1"/>
      <w:numFmt w:val="bullet"/>
      <w:lvlText w:val="o"/>
      <w:lvlJc w:val="left"/>
      <w:pPr>
        <w:ind w:left="6178" w:hanging="360"/>
      </w:pPr>
      <w:rPr>
        <w:rFonts w:ascii="Courier New" w:hAnsi="Courier New" w:cs="Courier New" w:hint="default"/>
      </w:rPr>
    </w:lvl>
    <w:lvl w:ilvl="8" w:tplc="0C090005" w:tentative="1">
      <w:start w:val="1"/>
      <w:numFmt w:val="bullet"/>
      <w:lvlText w:val=""/>
      <w:lvlJc w:val="left"/>
      <w:pPr>
        <w:ind w:left="6898" w:hanging="360"/>
      </w:pPr>
      <w:rPr>
        <w:rFonts w:ascii="Wingdings" w:hAnsi="Wingdings" w:hint="default"/>
      </w:rPr>
    </w:lvl>
  </w:abstractNum>
  <w:abstractNum w:abstractNumId="26" w15:restartNumberingAfterBreak="0">
    <w:nsid w:val="50603C42"/>
    <w:multiLevelType w:val="hybridMultilevel"/>
    <w:tmpl w:val="FD8220B0"/>
    <w:lvl w:ilvl="0" w:tplc="0C090001">
      <w:start w:val="1"/>
      <w:numFmt w:val="bullet"/>
      <w:lvlText w:val=""/>
      <w:lvlJc w:val="left"/>
      <w:pPr>
        <w:ind w:left="1070" w:hanging="360"/>
      </w:pPr>
      <w:rPr>
        <w:rFonts w:ascii="Symbol" w:hAnsi="Symbol" w:hint="default"/>
      </w:r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27" w15:restartNumberingAfterBreak="0">
    <w:nsid w:val="51AE3E18"/>
    <w:multiLevelType w:val="hybridMultilevel"/>
    <w:tmpl w:val="CD247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D863A0"/>
    <w:multiLevelType w:val="hybridMultilevel"/>
    <w:tmpl w:val="78AA9CDE"/>
    <w:lvl w:ilvl="0" w:tplc="F33CE3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312AD0"/>
    <w:multiLevelType w:val="hybridMultilevel"/>
    <w:tmpl w:val="D1F0839A"/>
    <w:lvl w:ilvl="0" w:tplc="FFFFFFFF">
      <w:start w:val="1"/>
      <w:numFmt w:val="bullet"/>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579D3"/>
    <w:multiLevelType w:val="hybridMultilevel"/>
    <w:tmpl w:val="D124D1CA"/>
    <w:lvl w:ilvl="0" w:tplc="FFFFFFFF">
      <w:start w:val="1"/>
      <w:numFmt w:val="bullet"/>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7746D7"/>
    <w:multiLevelType w:val="hybridMultilevel"/>
    <w:tmpl w:val="DEB4265A"/>
    <w:lvl w:ilvl="0" w:tplc="0C090001">
      <w:start w:val="1"/>
      <w:numFmt w:val="bullet"/>
      <w:lvlText w:val=""/>
      <w:lvlJc w:val="left"/>
      <w:pPr>
        <w:ind w:left="3393" w:hanging="360"/>
      </w:pPr>
      <w:rPr>
        <w:rFonts w:ascii="Symbol" w:hAnsi="Symbol" w:hint="default"/>
      </w:rPr>
    </w:lvl>
    <w:lvl w:ilvl="1" w:tplc="0C090003" w:tentative="1">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32" w15:restartNumberingAfterBreak="0">
    <w:nsid w:val="683A5542"/>
    <w:multiLevelType w:val="multilevel"/>
    <w:tmpl w:val="228C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63758"/>
    <w:multiLevelType w:val="hybridMultilevel"/>
    <w:tmpl w:val="D220D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8E545A5"/>
    <w:multiLevelType w:val="multilevel"/>
    <w:tmpl w:val="358C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A1074"/>
    <w:multiLevelType w:val="hybridMultilevel"/>
    <w:tmpl w:val="08BA0F84"/>
    <w:lvl w:ilvl="0" w:tplc="F1829070">
      <w:start w:val="1"/>
      <w:numFmt w:val="bullet"/>
      <w:lvlText w:val=""/>
      <w:lvlJc w:val="left"/>
      <w:pPr>
        <w:ind w:left="873" w:hanging="360"/>
      </w:pPr>
      <w:rPr>
        <w:rFonts w:ascii="Symbol" w:eastAsia="Symbol" w:hAnsi="Symbol" w:hint="default"/>
        <w:sz w:val="22"/>
        <w:szCs w:val="22"/>
      </w:rPr>
    </w:lvl>
    <w:lvl w:ilvl="1" w:tplc="BB40FC92">
      <w:start w:val="1"/>
      <w:numFmt w:val="bullet"/>
      <w:lvlText w:val="•"/>
      <w:lvlJc w:val="left"/>
      <w:pPr>
        <w:ind w:left="1843" w:hanging="360"/>
      </w:pPr>
      <w:rPr>
        <w:rFonts w:hint="default"/>
      </w:rPr>
    </w:lvl>
    <w:lvl w:ilvl="2" w:tplc="FD4AAB3A">
      <w:start w:val="1"/>
      <w:numFmt w:val="bullet"/>
      <w:lvlText w:val="•"/>
      <w:lvlJc w:val="left"/>
      <w:pPr>
        <w:ind w:left="2814" w:hanging="360"/>
      </w:pPr>
      <w:rPr>
        <w:rFonts w:hint="default"/>
      </w:rPr>
    </w:lvl>
    <w:lvl w:ilvl="3" w:tplc="769CDA30">
      <w:start w:val="1"/>
      <w:numFmt w:val="bullet"/>
      <w:lvlText w:val="•"/>
      <w:lvlJc w:val="left"/>
      <w:pPr>
        <w:ind w:left="3785" w:hanging="360"/>
      </w:pPr>
      <w:rPr>
        <w:rFonts w:hint="default"/>
      </w:rPr>
    </w:lvl>
    <w:lvl w:ilvl="4" w:tplc="10FA88E0">
      <w:start w:val="1"/>
      <w:numFmt w:val="bullet"/>
      <w:lvlText w:val="•"/>
      <w:lvlJc w:val="left"/>
      <w:pPr>
        <w:ind w:left="4755" w:hanging="360"/>
      </w:pPr>
      <w:rPr>
        <w:rFonts w:hint="default"/>
      </w:rPr>
    </w:lvl>
    <w:lvl w:ilvl="5" w:tplc="6EFA0F34">
      <w:start w:val="1"/>
      <w:numFmt w:val="bullet"/>
      <w:lvlText w:val="•"/>
      <w:lvlJc w:val="left"/>
      <w:pPr>
        <w:ind w:left="5726" w:hanging="360"/>
      </w:pPr>
      <w:rPr>
        <w:rFonts w:hint="default"/>
      </w:rPr>
    </w:lvl>
    <w:lvl w:ilvl="6" w:tplc="B9F46E58">
      <w:start w:val="1"/>
      <w:numFmt w:val="bullet"/>
      <w:lvlText w:val="•"/>
      <w:lvlJc w:val="left"/>
      <w:pPr>
        <w:ind w:left="6696" w:hanging="360"/>
      </w:pPr>
      <w:rPr>
        <w:rFonts w:hint="default"/>
      </w:rPr>
    </w:lvl>
    <w:lvl w:ilvl="7" w:tplc="B21ED60C">
      <w:start w:val="1"/>
      <w:numFmt w:val="bullet"/>
      <w:lvlText w:val="•"/>
      <w:lvlJc w:val="left"/>
      <w:pPr>
        <w:ind w:left="7667" w:hanging="360"/>
      </w:pPr>
      <w:rPr>
        <w:rFonts w:hint="default"/>
      </w:rPr>
    </w:lvl>
    <w:lvl w:ilvl="8" w:tplc="09240766">
      <w:start w:val="1"/>
      <w:numFmt w:val="bullet"/>
      <w:lvlText w:val="•"/>
      <w:lvlJc w:val="left"/>
      <w:pPr>
        <w:ind w:left="8638" w:hanging="360"/>
      </w:pPr>
      <w:rPr>
        <w:rFonts w:hint="default"/>
      </w:rPr>
    </w:lvl>
  </w:abstractNum>
  <w:num w:numId="1" w16cid:durableId="1221135064">
    <w:abstractNumId w:val="2"/>
  </w:num>
  <w:num w:numId="2" w16cid:durableId="755790382">
    <w:abstractNumId w:val="6"/>
  </w:num>
  <w:num w:numId="3" w16cid:durableId="747726829">
    <w:abstractNumId w:val="12"/>
  </w:num>
  <w:num w:numId="4" w16cid:durableId="1121798089">
    <w:abstractNumId w:val="5"/>
  </w:num>
  <w:num w:numId="5" w16cid:durableId="217985278">
    <w:abstractNumId w:val="33"/>
  </w:num>
  <w:num w:numId="6" w16cid:durableId="1336608314">
    <w:abstractNumId w:val="30"/>
  </w:num>
  <w:num w:numId="7" w16cid:durableId="853500980">
    <w:abstractNumId w:val="29"/>
  </w:num>
  <w:num w:numId="8" w16cid:durableId="1015694916">
    <w:abstractNumId w:val="28"/>
  </w:num>
  <w:num w:numId="9" w16cid:durableId="2045322395">
    <w:abstractNumId w:val="3"/>
  </w:num>
  <w:num w:numId="10" w16cid:durableId="908853499">
    <w:abstractNumId w:val="26"/>
  </w:num>
  <w:num w:numId="11" w16cid:durableId="2077824365">
    <w:abstractNumId w:val="25"/>
  </w:num>
  <w:num w:numId="12" w16cid:durableId="1319072141">
    <w:abstractNumId w:val="16"/>
  </w:num>
  <w:num w:numId="13" w16cid:durableId="793132436">
    <w:abstractNumId w:val="24"/>
  </w:num>
  <w:num w:numId="14" w16cid:durableId="11877966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3954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050623">
    <w:abstractNumId w:val="17"/>
  </w:num>
  <w:num w:numId="17" w16cid:durableId="1476949763">
    <w:abstractNumId w:val="35"/>
  </w:num>
  <w:num w:numId="18" w16cid:durableId="1533691252">
    <w:abstractNumId w:val="8"/>
  </w:num>
  <w:num w:numId="19" w16cid:durableId="1081022995">
    <w:abstractNumId w:val="0"/>
  </w:num>
  <w:num w:numId="20" w16cid:durableId="914903168">
    <w:abstractNumId w:val="13"/>
  </w:num>
  <w:num w:numId="21" w16cid:durableId="1730423347">
    <w:abstractNumId w:val="21"/>
  </w:num>
  <w:num w:numId="22" w16cid:durableId="153955367">
    <w:abstractNumId w:val="19"/>
  </w:num>
  <w:num w:numId="23" w16cid:durableId="1034765560">
    <w:abstractNumId w:val="15"/>
  </w:num>
  <w:num w:numId="24" w16cid:durableId="1103381441">
    <w:abstractNumId w:val="27"/>
  </w:num>
  <w:num w:numId="25" w16cid:durableId="743144569">
    <w:abstractNumId w:val="18"/>
  </w:num>
  <w:num w:numId="26" w16cid:durableId="769080341">
    <w:abstractNumId w:val="1"/>
  </w:num>
  <w:num w:numId="27" w16cid:durableId="705570538">
    <w:abstractNumId w:val="7"/>
  </w:num>
  <w:num w:numId="28" w16cid:durableId="307128535">
    <w:abstractNumId w:val="9"/>
  </w:num>
  <w:num w:numId="29" w16cid:durableId="2060395984">
    <w:abstractNumId w:val="23"/>
  </w:num>
  <w:num w:numId="30" w16cid:durableId="1764036887">
    <w:abstractNumId w:val="31"/>
  </w:num>
  <w:num w:numId="31" w16cid:durableId="574780120">
    <w:abstractNumId w:val="11"/>
  </w:num>
  <w:num w:numId="32" w16cid:durableId="880285764">
    <w:abstractNumId w:val="34"/>
  </w:num>
  <w:num w:numId="33" w16cid:durableId="2087607423">
    <w:abstractNumId w:val="22"/>
  </w:num>
  <w:num w:numId="34" w16cid:durableId="969283471">
    <w:abstractNumId w:val="20"/>
  </w:num>
  <w:num w:numId="35" w16cid:durableId="716243873">
    <w:abstractNumId w:val="32"/>
  </w:num>
  <w:num w:numId="36" w16cid:durableId="521436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9E"/>
    <w:rsid w:val="000233E6"/>
    <w:rsid w:val="00030A8B"/>
    <w:rsid w:val="0003586C"/>
    <w:rsid w:val="00045168"/>
    <w:rsid w:val="00083A3F"/>
    <w:rsid w:val="000B36E1"/>
    <w:rsid w:val="000B6EFC"/>
    <w:rsid w:val="000F253E"/>
    <w:rsid w:val="00147A0F"/>
    <w:rsid w:val="0019171F"/>
    <w:rsid w:val="001A2D28"/>
    <w:rsid w:val="001A73D3"/>
    <w:rsid w:val="001D5ED5"/>
    <w:rsid w:val="002027E3"/>
    <w:rsid w:val="00224C9E"/>
    <w:rsid w:val="0022701D"/>
    <w:rsid w:val="00260117"/>
    <w:rsid w:val="00285B64"/>
    <w:rsid w:val="00293E18"/>
    <w:rsid w:val="002A2983"/>
    <w:rsid w:val="002B44F5"/>
    <w:rsid w:val="002B7066"/>
    <w:rsid w:val="002D61DD"/>
    <w:rsid w:val="00306C0C"/>
    <w:rsid w:val="00367EAB"/>
    <w:rsid w:val="003838D1"/>
    <w:rsid w:val="003A4303"/>
    <w:rsid w:val="003C62FC"/>
    <w:rsid w:val="003D3623"/>
    <w:rsid w:val="003F195C"/>
    <w:rsid w:val="00423D32"/>
    <w:rsid w:val="00454A77"/>
    <w:rsid w:val="0047277B"/>
    <w:rsid w:val="00474FCE"/>
    <w:rsid w:val="004842D2"/>
    <w:rsid w:val="004856DB"/>
    <w:rsid w:val="004A01F4"/>
    <w:rsid w:val="004C5D55"/>
    <w:rsid w:val="004F0740"/>
    <w:rsid w:val="0052063E"/>
    <w:rsid w:val="00521089"/>
    <w:rsid w:val="005256DF"/>
    <w:rsid w:val="00553D80"/>
    <w:rsid w:val="005C06CC"/>
    <w:rsid w:val="005C4574"/>
    <w:rsid w:val="005E1952"/>
    <w:rsid w:val="005E3432"/>
    <w:rsid w:val="00601B12"/>
    <w:rsid w:val="00642449"/>
    <w:rsid w:val="00664A38"/>
    <w:rsid w:val="00674FE0"/>
    <w:rsid w:val="00676BF5"/>
    <w:rsid w:val="00677D58"/>
    <w:rsid w:val="00684C05"/>
    <w:rsid w:val="006934C7"/>
    <w:rsid w:val="006A2635"/>
    <w:rsid w:val="006A73FB"/>
    <w:rsid w:val="006C59B4"/>
    <w:rsid w:val="006D1089"/>
    <w:rsid w:val="006D43D7"/>
    <w:rsid w:val="006D5AEA"/>
    <w:rsid w:val="006E1E1C"/>
    <w:rsid w:val="006E1F40"/>
    <w:rsid w:val="006F107E"/>
    <w:rsid w:val="0072542F"/>
    <w:rsid w:val="00744F4F"/>
    <w:rsid w:val="007523D1"/>
    <w:rsid w:val="007A7512"/>
    <w:rsid w:val="007B4AC3"/>
    <w:rsid w:val="007F3401"/>
    <w:rsid w:val="008245E6"/>
    <w:rsid w:val="00877322"/>
    <w:rsid w:val="008D1F9F"/>
    <w:rsid w:val="00932BE7"/>
    <w:rsid w:val="00953323"/>
    <w:rsid w:val="0096153B"/>
    <w:rsid w:val="009821D2"/>
    <w:rsid w:val="00983E68"/>
    <w:rsid w:val="009A7EC1"/>
    <w:rsid w:val="009B5BA2"/>
    <w:rsid w:val="009D50A6"/>
    <w:rsid w:val="00A019EA"/>
    <w:rsid w:val="00A42667"/>
    <w:rsid w:val="00A516E4"/>
    <w:rsid w:val="00A52031"/>
    <w:rsid w:val="00A86DAE"/>
    <w:rsid w:val="00B32746"/>
    <w:rsid w:val="00B41E0A"/>
    <w:rsid w:val="00B731EF"/>
    <w:rsid w:val="00B90A05"/>
    <w:rsid w:val="00B96670"/>
    <w:rsid w:val="00B97BBE"/>
    <w:rsid w:val="00BE540E"/>
    <w:rsid w:val="00C23697"/>
    <w:rsid w:val="00C630CB"/>
    <w:rsid w:val="00C80BE2"/>
    <w:rsid w:val="00C82962"/>
    <w:rsid w:val="00C86698"/>
    <w:rsid w:val="00CA7A5D"/>
    <w:rsid w:val="00CB0E1C"/>
    <w:rsid w:val="00CC0974"/>
    <w:rsid w:val="00CC2CBA"/>
    <w:rsid w:val="00CD0504"/>
    <w:rsid w:val="00CD34E6"/>
    <w:rsid w:val="00D01B8A"/>
    <w:rsid w:val="00D376BB"/>
    <w:rsid w:val="00D52EC8"/>
    <w:rsid w:val="00D6284A"/>
    <w:rsid w:val="00D62DF7"/>
    <w:rsid w:val="00D8244F"/>
    <w:rsid w:val="00D84423"/>
    <w:rsid w:val="00D92F50"/>
    <w:rsid w:val="00D96BC9"/>
    <w:rsid w:val="00DA3C56"/>
    <w:rsid w:val="00DD052B"/>
    <w:rsid w:val="00DD4101"/>
    <w:rsid w:val="00DD6C03"/>
    <w:rsid w:val="00E07691"/>
    <w:rsid w:val="00E139D3"/>
    <w:rsid w:val="00E374AF"/>
    <w:rsid w:val="00EB626C"/>
    <w:rsid w:val="00EC40D5"/>
    <w:rsid w:val="00EC53FA"/>
    <w:rsid w:val="00EC5E7F"/>
    <w:rsid w:val="00EF3850"/>
    <w:rsid w:val="00F308F2"/>
    <w:rsid w:val="00F367EF"/>
    <w:rsid w:val="00F424F7"/>
    <w:rsid w:val="00F51F43"/>
    <w:rsid w:val="00F77575"/>
    <w:rsid w:val="00F91853"/>
    <w:rsid w:val="00F9234D"/>
    <w:rsid w:val="00FE63C4"/>
    <w:rsid w:val="00FF3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F0580"/>
  <w15:chartTrackingRefBased/>
  <w15:docId w15:val="{6DB883F5-4717-47A8-9516-0951BA02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77"/>
    <w:pPr>
      <w:spacing w:after="0" w:line="240" w:lineRule="auto"/>
    </w:pPr>
    <w:rPr>
      <w:rFonts w:ascii="Times New Roman" w:eastAsia="Times New Roman" w:hAnsi="Times New Roman" w:cs="Times New Roman"/>
      <w:sz w:val="24"/>
      <w:szCs w:val="20"/>
      <w:lang w:val="en-GB"/>
    </w:rPr>
  </w:style>
  <w:style w:type="paragraph" w:styleId="Heading1">
    <w:name w:val="heading 1"/>
    <w:aliases w:val="RHC Heading"/>
    <w:basedOn w:val="Normal"/>
    <w:next w:val="Normal"/>
    <w:link w:val="Heading1Char"/>
    <w:qFormat/>
    <w:rsid w:val="00454A77"/>
    <w:pPr>
      <w:keepNext/>
      <w:spacing w:line="380" w:lineRule="exact"/>
      <w:outlineLvl w:val="0"/>
    </w:pPr>
    <w:rPr>
      <w:rFonts w:ascii="Arial Narrow" w:hAnsi="Arial Narrow"/>
      <w:b/>
      <w:bCs/>
      <w:sz w:val="18"/>
    </w:rPr>
  </w:style>
  <w:style w:type="paragraph" w:styleId="Heading2">
    <w:name w:val="heading 2"/>
    <w:basedOn w:val="Normal"/>
    <w:next w:val="Normal"/>
    <w:link w:val="Heading2Char"/>
    <w:uiPriority w:val="9"/>
    <w:unhideWhenUsed/>
    <w:qFormat/>
    <w:rsid w:val="00454A77"/>
    <w:pPr>
      <w:keepNext/>
      <w:spacing w:line="220" w:lineRule="exact"/>
      <w:jc w:val="right"/>
      <w:outlineLvl w:val="1"/>
    </w:pPr>
    <w:rPr>
      <w:rFonts w:ascii="Arial Narrow" w:hAnsi="Arial Narrow"/>
      <w:b/>
      <w:bCs/>
      <w:color w:val="000000"/>
      <w:sz w:val="18"/>
    </w:rPr>
  </w:style>
  <w:style w:type="paragraph" w:styleId="Heading3">
    <w:name w:val="heading 3"/>
    <w:basedOn w:val="Normal"/>
    <w:next w:val="Normal"/>
    <w:link w:val="Heading3Char"/>
    <w:uiPriority w:val="9"/>
    <w:unhideWhenUsed/>
    <w:qFormat/>
    <w:rsid w:val="008245E6"/>
    <w:pPr>
      <w:keepNext/>
      <w:keepLines/>
      <w:widowControl w:val="0"/>
      <w:spacing w:before="200"/>
      <w:outlineLvl w:val="2"/>
    </w:pPr>
    <w:rPr>
      <w:rFonts w:asciiTheme="majorHAnsi" w:eastAsiaTheme="majorEastAsia" w:hAnsiTheme="majorHAnsi" w:cstheme="majorBidi"/>
      <w:b/>
      <w:bCs/>
      <w:color w:val="0F6FC6"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C9E"/>
    <w:pPr>
      <w:tabs>
        <w:tab w:val="center" w:pos="4513"/>
        <w:tab w:val="right" w:pos="9026"/>
      </w:tabs>
    </w:pPr>
  </w:style>
  <w:style w:type="character" w:customStyle="1" w:styleId="HeaderChar">
    <w:name w:val="Header Char"/>
    <w:basedOn w:val="DefaultParagraphFont"/>
    <w:link w:val="Header"/>
    <w:uiPriority w:val="99"/>
    <w:rsid w:val="00224C9E"/>
  </w:style>
  <w:style w:type="paragraph" w:styleId="Footer">
    <w:name w:val="footer"/>
    <w:basedOn w:val="Normal"/>
    <w:link w:val="FooterChar"/>
    <w:uiPriority w:val="99"/>
    <w:unhideWhenUsed/>
    <w:rsid w:val="00224C9E"/>
    <w:pPr>
      <w:tabs>
        <w:tab w:val="center" w:pos="4513"/>
        <w:tab w:val="right" w:pos="9026"/>
      </w:tabs>
    </w:pPr>
  </w:style>
  <w:style w:type="character" w:customStyle="1" w:styleId="FooterChar">
    <w:name w:val="Footer Char"/>
    <w:basedOn w:val="DefaultParagraphFont"/>
    <w:link w:val="Footer"/>
    <w:uiPriority w:val="99"/>
    <w:rsid w:val="00224C9E"/>
  </w:style>
  <w:style w:type="character" w:customStyle="1" w:styleId="Heading1Char">
    <w:name w:val="Heading 1 Char"/>
    <w:aliases w:val="RHC Heading Char"/>
    <w:basedOn w:val="DefaultParagraphFont"/>
    <w:link w:val="Heading1"/>
    <w:rsid w:val="00454A77"/>
    <w:rPr>
      <w:rFonts w:ascii="Arial Narrow" w:eastAsia="Times New Roman" w:hAnsi="Arial Narrow" w:cs="Times New Roman"/>
      <w:b/>
      <w:bCs/>
      <w:sz w:val="18"/>
      <w:szCs w:val="20"/>
      <w:lang w:val="en-GB"/>
    </w:rPr>
  </w:style>
  <w:style w:type="character" w:customStyle="1" w:styleId="Heading2Char">
    <w:name w:val="Heading 2 Char"/>
    <w:basedOn w:val="DefaultParagraphFont"/>
    <w:link w:val="Heading2"/>
    <w:uiPriority w:val="9"/>
    <w:rsid w:val="00454A77"/>
    <w:rPr>
      <w:rFonts w:ascii="Arial Narrow" w:eastAsia="Times New Roman" w:hAnsi="Arial Narrow" w:cs="Times New Roman"/>
      <w:b/>
      <w:bCs/>
      <w:color w:val="000000"/>
      <w:sz w:val="18"/>
      <w:szCs w:val="20"/>
      <w:lang w:val="en-GB"/>
    </w:rPr>
  </w:style>
  <w:style w:type="paragraph" w:customStyle="1" w:styleId="Default">
    <w:name w:val="Default"/>
    <w:uiPriority w:val="99"/>
    <w:rsid w:val="00454A77"/>
    <w:pPr>
      <w:autoSpaceDE w:val="0"/>
      <w:autoSpaceDN w:val="0"/>
      <w:adjustRightInd w:val="0"/>
      <w:spacing w:after="0" w:line="240" w:lineRule="auto"/>
    </w:pPr>
    <w:rPr>
      <w:rFonts w:ascii="Georgia" w:eastAsia="Calibri" w:hAnsi="Georgia" w:cs="Georgia"/>
      <w:color w:val="000000"/>
      <w:sz w:val="24"/>
      <w:szCs w:val="24"/>
    </w:rPr>
  </w:style>
  <w:style w:type="paragraph" w:customStyle="1" w:styleId="BODY1">
    <w:name w:val="BODY1"/>
    <w:basedOn w:val="Normal"/>
    <w:rsid w:val="00D62DF7"/>
    <w:pPr>
      <w:spacing w:after="120" w:line="260" w:lineRule="atLeast"/>
    </w:pPr>
    <w:rPr>
      <w:rFonts w:ascii="Arial" w:hAnsi="Arial"/>
      <w:bCs/>
      <w:sz w:val="20"/>
      <w:szCs w:val="24"/>
      <w:lang w:val="en-AU"/>
    </w:rPr>
  </w:style>
  <w:style w:type="paragraph" w:customStyle="1" w:styleId="AddressContact">
    <w:name w:val="Address + Contact"/>
    <w:rsid w:val="00A019EA"/>
    <w:pPr>
      <w:spacing w:after="0" w:line="180" w:lineRule="exact"/>
    </w:pPr>
    <w:rPr>
      <w:rFonts w:ascii="StradaTF-Light" w:eastAsia="Times New Roman" w:hAnsi="StradaTF-Light" w:cs="Times New Roman"/>
      <w:color w:val="000000"/>
      <w:sz w:val="17"/>
      <w:szCs w:val="20"/>
      <w:lang w:val="en-GB"/>
    </w:rPr>
  </w:style>
  <w:style w:type="character" w:customStyle="1" w:styleId="Heading3Char">
    <w:name w:val="Heading 3 Char"/>
    <w:basedOn w:val="DefaultParagraphFont"/>
    <w:link w:val="Heading3"/>
    <w:uiPriority w:val="9"/>
    <w:rsid w:val="008245E6"/>
    <w:rPr>
      <w:rFonts w:asciiTheme="majorHAnsi" w:eastAsiaTheme="majorEastAsia" w:hAnsiTheme="majorHAnsi" w:cstheme="majorBidi"/>
      <w:b/>
      <w:bCs/>
      <w:color w:val="0F6FC6" w:themeColor="accent1"/>
      <w:lang w:val="en-US"/>
    </w:rPr>
  </w:style>
  <w:style w:type="paragraph" w:styleId="BodyText">
    <w:name w:val="Body Text"/>
    <w:basedOn w:val="Normal"/>
    <w:link w:val="BodyTextChar"/>
    <w:uiPriority w:val="1"/>
    <w:qFormat/>
    <w:rsid w:val="008245E6"/>
    <w:pPr>
      <w:widowControl w:val="0"/>
      <w:spacing w:before="159"/>
      <w:ind w:left="873" w:hanging="360"/>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8245E6"/>
    <w:rPr>
      <w:rFonts w:ascii="Arial" w:eastAsia="Arial" w:hAnsi="Arial"/>
      <w:lang w:val="en-US"/>
    </w:rPr>
  </w:style>
  <w:style w:type="paragraph" w:styleId="ListParagraph">
    <w:name w:val="List Paragraph"/>
    <w:basedOn w:val="Normal"/>
    <w:uiPriority w:val="1"/>
    <w:qFormat/>
    <w:rsid w:val="008245E6"/>
    <w:pPr>
      <w:widowControl w:val="0"/>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rsid w:val="008245E6"/>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8245E6"/>
    <w:rPr>
      <w:sz w:val="16"/>
      <w:szCs w:val="16"/>
    </w:rPr>
  </w:style>
  <w:style w:type="paragraph" w:styleId="CommentText">
    <w:name w:val="annotation text"/>
    <w:basedOn w:val="Normal"/>
    <w:link w:val="CommentTextChar"/>
    <w:uiPriority w:val="99"/>
    <w:unhideWhenUsed/>
    <w:rsid w:val="008245E6"/>
    <w:pPr>
      <w:widowControl w:val="0"/>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8245E6"/>
    <w:rPr>
      <w:sz w:val="20"/>
      <w:szCs w:val="20"/>
      <w:lang w:val="en-US"/>
    </w:rPr>
  </w:style>
  <w:style w:type="paragraph" w:styleId="CommentSubject">
    <w:name w:val="annotation subject"/>
    <w:basedOn w:val="CommentText"/>
    <w:next w:val="CommentText"/>
    <w:link w:val="CommentSubjectChar"/>
    <w:uiPriority w:val="99"/>
    <w:semiHidden/>
    <w:unhideWhenUsed/>
    <w:rsid w:val="008245E6"/>
    <w:rPr>
      <w:b/>
      <w:bCs/>
    </w:rPr>
  </w:style>
  <w:style w:type="character" w:customStyle="1" w:styleId="CommentSubjectChar">
    <w:name w:val="Comment Subject Char"/>
    <w:basedOn w:val="CommentTextChar"/>
    <w:link w:val="CommentSubject"/>
    <w:uiPriority w:val="99"/>
    <w:semiHidden/>
    <w:rsid w:val="008245E6"/>
    <w:rPr>
      <w:b/>
      <w:bCs/>
      <w:sz w:val="20"/>
      <w:szCs w:val="20"/>
      <w:lang w:val="en-US"/>
    </w:rPr>
  </w:style>
  <w:style w:type="paragraph" w:styleId="BalloonText">
    <w:name w:val="Balloon Text"/>
    <w:basedOn w:val="Normal"/>
    <w:link w:val="BalloonTextChar"/>
    <w:uiPriority w:val="99"/>
    <w:semiHidden/>
    <w:unhideWhenUsed/>
    <w:rsid w:val="008245E6"/>
    <w:pPr>
      <w:widowControl w:val="0"/>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8245E6"/>
    <w:rPr>
      <w:rFonts w:ascii="Segoe UI" w:hAnsi="Segoe UI" w:cs="Segoe UI"/>
      <w:sz w:val="18"/>
      <w:szCs w:val="18"/>
      <w:lang w:val="en-US"/>
    </w:rPr>
  </w:style>
  <w:style w:type="paragraph" w:customStyle="1" w:styleId="BannerHeading">
    <w:name w:val="Banner Heading"/>
    <w:basedOn w:val="Header"/>
    <w:qFormat/>
    <w:rsid w:val="008245E6"/>
    <w:pPr>
      <w:tabs>
        <w:tab w:val="clear" w:pos="4513"/>
        <w:tab w:val="clear" w:pos="9026"/>
        <w:tab w:val="center" w:pos="4320"/>
        <w:tab w:val="right" w:pos="8640"/>
      </w:tabs>
      <w:spacing w:after="120" w:line="276" w:lineRule="auto"/>
      <w:ind w:left="4320" w:right="-40"/>
    </w:pPr>
    <w:rPr>
      <w:rFonts w:ascii="Arial" w:hAnsi="Arial" w:cs="Arial"/>
      <w:b/>
      <w:noProof/>
      <w:color w:val="FFFFFF"/>
      <w:sz w:val="56"/>
      <w:szCs w:val="48"/>
      <w:lang w:val="en-US"/>
    </w:rPr>
  </w:style>
  <w:style w:type="paragraph" w:styleId="Subtitle">
    <w:name w:val="Subtitle"/>
    <w:basedOn w:val="Normal"/>
    <w:next w:val="Normal"/>
    <w:link w:val="SubtitleChar"/>
    <w:uiPriority w:val="11"/>
    <w:qFormat/>
    <w:rsid w:val="008245E6"/>
    <w:pPr>
      <w:widowControl w:val="0"/>
      <w:numPr>
        <w:ilvl w:val="1"/>
      </w:numPr>
    </w:pPr>
    <w:rPr>
      <w:rFonts w:asciiTheme="majorHAnsi" w:eastAsiaTheme="majorEastAsia" w:hAnsiTheme="majorHAnsi" w:cstheme="majorBidi"/>
      <w:i/>
      <w:iCs/>
      <w:color w:val="0F6FC6" w:themeColor="accent1"/>
      <w:spacing w:val="15"/>
      <w:szCs w:val="24"/>
      <w:lang w:val="en-US"/>
    </w:rPr>
  </w:style>
  <w:style w:type="character" w:customStyle="1" w:styleId="SubtitleChar">
    <w:name w:val="Subtitle Char"/>
    <w:basedOn w:val="DefaultParagraphFont"/>
    <w:link w:val="Subtitle"/>
    <w:uiPriority w:val="11"/>
    <w:rsid w:val="008245E6"/>
    <w:rPr>
      <w:rFonts w:asciiTheme="majorHAnsi" w:eastAsiaTheme="majorEastAsia" w:hAnsiTheme="majorHAnsi" w:cstheme="majorBidi"/>
      <w:i/>
      <w:iCs/>
      <w:color w:val="0F6FC6" w:themeColor="accent1"/>
      <w:spacing w:val="15"/>
      <w:sz w:val="24"/>
      <w:szCs w:val="24"/>
      <w:lang w:val="en-US"/>
    </w:rPr>
  </w:style>
  <w:style w:type="character" w:styleId="Hyperlink">
    <w:name w:val="Hyperlink"/>
    <w:basedOn w:val="DefaultParagraphFont"/>
    <w:uiPriority w:val="99"/>
    <w:unhideWhenUsed/>
    <w:rsid w:val="006E1E1C"/>
    <w:rPr>
      <w:color w:val="F49100" w:themeColor="hyperlink"/>
      <w:u w:val="single"/>
    </w:rPr>
  </w:style>
  <w:style w:type="character" w:styleId="UnresolvedMention">
    <w:name w:val="Unresolved Mention"/>
    <w:basedOn w:val="DefaultParagraphFont"/>
    <w:uiPriority w:val="99"/>
    <w:semiHidden/>
    <w:unhideWhenUsed/>
    <w:rsid w:val="006E1E1C"/>
    <w:rPr>
      <w:color w:val="605E5C"/>
      <w:shd w:val="clear" w:color="auto" w:fill="E1DFDD"/>
    </w:rPr>
  </w:style>
  <w:style w:type="table" w:styleId="TableGrid">
    <w:name w:val="Table Grid"/>
    <w:basedOn w:val="TableNormal"/>
    <w:uiPriority w:val="39"/>
    <w:rsid w:val="000B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59B4"/>
    <w:rPr>
      <w:color w:val="85DFD0" w:themeColor="followedHyperlink"/>
      <w:u w:val="single"/>
    </w:rPr>
  </w:style>
  <w:style w:type="paragraph" w:styleId="Title">
    <w:name w:val="Title"/>
    <w:basedOn w:val="Normal"/>
    <w:next w:val="Normal"/>
    <w:link w:val="TitleChar"/>
    <w:uiPriority w:val="10"/>
    <w:qFormat/>
    <w:rsid w:val="00E374AF"/>
    <w:pPr>
      <w:keepNext/>
      <w:keepLines/>
      <w:spacing w:before="200"/>
    </w:pPr>
    <w:rPr>
      <w:rFonts w:ascii="Proxima Nova" w:eastAsia="Proxima Nova" w:hAnsi="Proxima Nova" w:cs="Proxima Nova"/>
      <w:b/>
      <w:color w:val="404040"/>
      <w:sz w:val="60"/>
      <w:szCs w:val="60"/>
      <w:lang w:val="en" w:eastAsia="en-AU"/>
    </w:rPr>
  </w:style>
  <w:style w:type="character" w:customStyle="1" w:styleId="TitleChar">
    <w:name w:val="Title Char"/>
    <w:basedOn w:val="DefaultParagraphFont"/>
    <w:link w:val="Title"/>
    <w:uiPriority w:val="10"/>
    <w:rsid w:val="00E374AF"/>
    <w:rPr>
      <w:rFonts w:ascii="Proxima Nova" w:eastAsia="Proxima Nova" w:hAnsi="Proxima Nova" w:cs="Proxima Nova"/>
      <w:b/>
      <w:color w:val="404040"/>
      <w:sz w:val="60"/>
      <w:szCs w:val="60"/>
      <w:lang w:val="en" w:eastAsia="en-AU"/>
    </w:rPr>
  </w:style>
  <w:style w:type="character" w:customStyle="1" w:styleId="ltkoo">
    <w:name w:val="ltkoo"/>
    <w:basedOn w:val="DefaultParagraphFont"/>
    <w:rsid w:val="00E374AF"/>
  </w:style>
  <w:style w:type="character" w:customStyle="1" w:styleId="hgkelc">
    <w:name w:val="hgkelc"/>
    <w:basedOn w:val="DefaultParagraphFont"/>
    <w:rsid w:val="00E374AF"/>
  </w:style>
  <w:style w:type="character" w:customStyle="1" w:styleId="im">
    <w:name w:val="im"/>
    <w:basedOn w:val="DefaultParagraphFont"/>
    <w:rsid w:val="009B5BA2"/>
  </w:style>
  <w:style w:type="paragraph" w:styleId="NormalWeb">
    <w:name w:val="Normal (Web)"/>
    <w:basedOn w:val="Normal"/>
    <w:uiPriority w:val="99"/>
    <w:semiHidden/>
    <w:unhideWhenUsed/>
    <w:rsid w:val="00F51F4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985">
      <w:bodyDiv w:val="1"/>
      <w:marLeft w:val="0"/>
      <w:marRight w:val="0"/>
      <w:marTop w:val="0"/>
      <w:marBottom w:val="0"/>
      <w:divBdr>
        <w:top w:val="none" w:sz="0" w:space="0" w:color="auto"/>
        <w:left w:val="none" w:sz="0" w:space="0" w:color="auto"/>
        <w:bottom w:val="none" w:sz="0" w:space="0" w:color="auto"/>
        <w:right w:val="none" w:sz="0" w:space="0" w:color="auto"/>
      </w:divBdr>
    </w:div>
    <w:div w:id="226185332">
      <w:bodyDiv w:val="1"/>
      <w:marLeft w:val="0"/>
      <w:marRight w:val="0"/>
      <w:marTop w:val="0"/>
      <w:marBottom w:val="0"/>
      <w:divBdr>
        <w:top w:val="none" w:sz="0" w:space="0" w:color="auto"/>
        <w:left w:val="none" w:sz="0" w:space="0" w:color="auto"/>
        <w:bottom w:val="none" w:sz="0" w:space="0" w:color="auto"/>
        <w:right w:val="none" w:sz="0" w:space="0" w:color="auto"/>
      </w:divBdr>
    </w:div>
    <w:div w:id="286161757">
      <w:bodyDiv w:val="1"/>
      <w:marLeft w:val="0"/>
      <w:marRight w:val="0"/>
      <w:marTop w:val="0"/>
      <w:marBottom w:val="0"/>
      <w:divBdr>
        <w:top w:val="none" w:sz="0" w:space="0" w:color="auto"/>
        <w:left w:val="none" w:sz="0" w:space="0" w:color="auto"/>
        <w:bottom w:val="none" w:sz="0" w:space="0" w:color="auto"/>
        <w:right w:val="none" w:sz="0" w:space="0" w:color="auto"/>
      </w:divBdr>
    </w:div>
    <w:div w:id="401486273">
      <w:bodyDiv w:val="1"/>
      <w:marLeft w:val="0"/>
      <w:marRight w:val="0"/>
      <w:marTop w:val="0"/>
      <w:marBottom w:val="0"/>
      <w:divBdr>
        <w:top w:val="none" w:sz="0" w:space="0" w:color="auto"/>
        <w:left w:val="none" w:sz="0" w:space="0" w:color="auto"/>
        <w:bottom w:val="none" w:sz="0" w:space="0" w:color="auto"/>
        <w:right w:val="none" w:sz="0" w:space="0" w:color="auto"/>
      </w:divBdr>
    </w:div>
    <w:div w:id="551036005">
      <w:bodyDiv w:val="1"/>
      <w:marLeft w:val="0"/>
      <w:marRight w:val="0"/>
      <w:marTop w:val="0"/>
      <w:marBottom w:val="0"/>
      <w:divBdr>
        <w:top w:val="none" w:sz="0" w:space="0" w:color="auto"/>
        <w:left w:val="none" w:sz="0" w:space="0" w:color="auto"/>
        <w:bottom w:val="none" w:sz="0" w:space="0" w:color="auto"/>
        <w:right w:val="none" w:sz="0" w:space="0" w:color="auto"/>
      </w:divBdr>
    </w:div>
    <w:div w:id="590312196">
      <w:bodyDiv w:val="1"/>
      <w:marLeft w:val="0"/>
      <w:marRight w:val="0"/>
      <w:marTop w:val="0"/>
      <w:marBottom w:val="0"/>
      <w:divBdr>
        <w:top w:val="none" w:sz="0" w:space="0" w:color="auto"/>
        <w:left w:val="none" w:sz="0" w:space="0" w:color="auto"/>
        <w:bottom w:val="none" w:sz="0" w:space="0" w:color="auto"/>
        <w:right w:val="none" w:sz="0" w:space="0" w:color="auto"/>
      </w:divBdr>
    </w:div>
    <w:div w:id="599677748">
      <w:bodyDiv w:val="1"/>
      <w:marLeft w:val="0"/>
      <w:marRight w:val="0"/>
      <w:marTop w:val="0"/>
      <w:marBottom w:val="0"/>
      <w:divBdr>
        <w:top w:val="none" w:sz="0" w:space="0" w:color="auto"/>
        <w:left w:val="none" w:sz="0" w:space="0" w:color="auto"/>
        <w:bottom w:val="none" w:sz="0" w:space="0" w:color="auto"/>
        <w:right w:val="none" w:sz="0" w:space="0" w:color="auto"/>
      </w:divBdr>
    </w:div>
    <w:div w:id="678045383">
      <w:bodyDiv w:val="1"/>
      <w:marLeft w:val="0"/>
      <w:marRight w:val="0"/>
      <w:marTop w:val="0"/>
      <w:marBottom w:val="0"/>
      <w:divBdr>
        <w:top w:val="none" w:sz="0" w:space="0" w:color="auto"/>
        <w:left w:val="none" w:sz="0" w:space="0" w:color="auto"/>
        <w:bottom w:val="none" w:sz="0" w:space="0" w:color="auto"/>
        <w:right w:val="none" w:sz="0" w:space="0" w:color="auto"/>
      </w:divBdr>
    </w:div>
    <w:div w:id="803355170">
      <w:bodyDiv w:val="1"/>
      <w:marLeft w:val="0"/>
      <w:marRight w:val="0"/>
      <w:marTop w:val="0"/>
      <w:marBottom w:val="0"/>
      <w:divBdr>
        <w:top w:val="none" w:sz="0" w:space="0" w:color="auto"/>
        <w:left w:val="none" w:sz="0" w:space="0" w:color="auto"/>
        <w:bottom w:val="none" w:sz="0" w:space="0" w:color="auto"/>
        <w:right w:val="none" w:sz="0" w:space="0" w:color="auto"/>
      </w:divBdr>
    </w:div>
    <w:div w:id="815489220">
      <w:bodyDiv w:val="1"/>
      <w:marLeft w:val="0"/>
      <w:marRight w:val="0"/>
      <w:marTop w:val="0"/>
      <w:marBottom w:val="0"/>
      <w:divBdr>
        <w:top w:val="none" w:sz="0" w:space="0" w:color="auto"/>
        <w:left w:val="none" w:sz="0" w:space="0" w:color="auto"/>
        <w:bottom w:val="none" w:sz="0" w:space="0" w:color="auto"/>
        <w:right w:val="none" w:sz="0" w:space="0" w:color="auto"/>
      </w:divBdr>
    </w:div>
    <w:div w:id="832793814">
      <w:bodyDiv w:val="1"/>
      <w:marLeft w:val="0"/>
      <w:marRight w:val="0"/>
      <w:marTop w:val="0"/>
      <w:marBottom w:val="0"/>
      <w:divBdr>
        <w:top w:val="none" w:sz="0" w:space="0" w:color="auto"/>
        <w:left w:val="none" w:sz="0" w:space="0" w:color="auto"/>
        <w:bottom w:val="none" w:sz="0" w:space="0" w:color="auto"/>
        <w:right w:val="none" w:sz="0" w:space="0" w:color="auto"/>
      </w:divBdr>
    </w:div>
    <w:div w:id="1019353947">
      <w:bodyDiv w:val="1"/>
      <w:marLeft w:val="0"/>
      <w:marRight w:val="0"/>
      <w:marTop w:val="0"/>
      <w:marBottom w:val="0"/>
      <w:divBdr>
        <w:top w:val="none" w:sz="0" w:space="0" w:color="auto"/>
        <w:left w:val="none" w:sz="0" w:space="0" w:color="auto"/>
        <w:bottom w:val="none" w:sz="0" w:space="0" w:color="auto"/>
        <w:right w:val="none" w:sz="0" w:space="0" w:color="auto"/>
      </w:divBdr>
    </w:div>
    <w:div w:id="1019429602">
      <w:bodyDiv w:val="1"/>
      <w:marLeft w:val="0"/>
      <w:marRight w:val="0"/>
      <w:marTop w:val="0"/>
      <w:marBottom w:val="0"/>
      <w:divBdr>
        <w:top w:val="none" w:sz="0" w:space="0" w:color="auto"/>
        <w:left w:val="none" w:sz="0" w:space="0" w:color="auto"/>
        <w:bottom w:val="none" w:sz="0" w:space="0" w:color="auto"/>
        <w:right w:val="none" w:sz="0" w:space="0" w:color="auto"/>
      </w:divBdr>
    </w:div>
    <w:div w:id="1121535893">
      <w:bodyDiv w:val="1"/>
      <w:marLeft w:val="0"/>
      <w:marRight w:val="0"/>
      <w:marTop w:val="0"/>
      <w:marBottom w:val="0"/>
      <w:divBdr>
        <w:top w:val="none" w:sz="0" w:space="0" w:color="auto"/>
        <w:left w:val="none" w:sz="0" w:space="0" w:color="auto"/>
        <w:bottom w:val="none" w:sz="0" w:space="0" w:color="auto"/>
        <w:right w:val="none" w:sz="0" w:space="0" w:color="auto"/>
      </w:divBdr>
    </w:div>
    <w:div w:id="1138760974">
      <w:bodyDiv w:val="1"/>
      <w:marLeft w:val="0"/>
      <w:marRight w:val="0"/>
      <w:marTop w:val="0"/>
      <w:marBottom w:val="0"/>
      <w:divBdr>
        <w:top w:val="none" w:sz="0" w:space="0" w:color="auto"/>
        <w:left w:val="none" w:sz="0" w:space="0" w:color="auto"/>
        <w:bottom w:val="none" w:sz="0" w:space="0" w:color="auto"/>
        <w:right w:val="none" w:sz="0" w:space="0" w:color="auto"/>
      </w:divBdr>
    </w:div>
    <w:div w:id="1175920012">
      <w:bodyDiv w:val="1"/>
      <w:marLeft w:val="0"/>
      <w:marRight w:val="0"/>
      <w:marTop w:val="0"/>
      <w:marBottom w:val="0"/>
      <w:divBdr>
        <w:top w:val="none" w:sz="0" w:space="0" w:color="auto"/>
        <w:left w:val="none" w:sz="0" w:space="0" w:color="auto"/>
        <w:bottom w:val="none" w:sz="0" w:space="0" w:color="auto"/>
        <w:right w:val="none" w:sz="0" w:space="0" w:color="auto"/>
      </w:divBdr>
    </w:div>
    <w:div w:id="1191920833">
      <w:bodyDiv w:val="1"/>
      <w:marLeft w:val="0"/>
      <w:marRight w:val="0"/>
      <w:marTop w:val="0"/>
      <w:marBottom w:val="0"/>
      <w:divBdr>
        <w:top w:val="none" w:sz="0" w:space="0" w:color="auto"/>
        <w:left w:val="none" w:sz="0" w:space="0" w:color="auto"/>
        <w:bottom w:val="none" w:sz="0" w:space="0" w:color="auto"/>
        <w:right w:val="none" w:sz="0" w:space="0" w:color="auto"/>
      </w:divBdr>
    </w:div>
    <w:div w:id="1274090101">
      <w:bodyDiv w:val="1"/>
      <w:marLeft w:val="0"/>
      <w:marRight w:val="0"/>
      <w:marTop w:val="0"/>
      <w:marBottom w:val="0"/>
      <w:divBdr>
        <w:top w:val="none" w:sz="0" w:space="0" w:color="auto"/>
        <w:left w:val="none" w:sz="0" w:space="0" w:color="auto"/>
        <w:bottom w:val="none" w:sz="0" w:space="0" w:color="auto"/>
        <w:right w:val="none" w:sz="0" w:space="0" w:color="auto"/>
      </w:divBdr>
    </w:div>
    <w:div w:id="1504588081">
      <w:bodyDiv w:val="1"/>
      <w:marLeft w:val="0"/>
      <w:marRight w:val="0"/>
      <w:marTop w:val="0"/>
      <w:marBottom w:val="0"/>
      <w:divBdr>
        <w:top w:val="none" w:sz="0" w:space="0" w:color="auto"/>
        <w:left w:val="none" w:sz="0" w:space="0" w:color="auto"/>
        <w:bottom w:val="none" w:sz="0" w:space="0" w:color="auto"/>
        <w:right w:val="none" w:sz="0" w:space="0" w:color="auto"/>
      </w:divBdr>
    </w:div>
    <w:div w:id="1631590349">
      <w:bodyDiv w:val="1"/>
      <w:marLeft w:val="0"/>
      <w:marRight w:val="0"/>
      <w:marTop w:val="0"/>
      <w:marBottom w:val="0"/>
      <w:divBdr>
        <w:top w:val="none" w:sz="0" w:space="0" w:color="auto"/>
        <w:left w:val="none" w:sz="0" w:space="0" w:color="auto"/>
        <w:bottom w:val="none" w:sz="0" w:space="0" w:color="auto"/>
        <w:right w:val="none" w:sz="0" w:space="0" w:color="auto"/>
      </w:divBdr>
    </w:div>
    <w:div w:id="1676612358">
      <w:bodyDiv w:val="1"/>
      <w:marLeft w:val="0"/>
      <w:marRight w:val="0"/>
      <w:marTop w:val="0"/>
      <w:marBottom w:val="0"/>
      <w:divBdr>
        <w:top w:val="none" w:sz="0" w:space="0" w:color="auto"/>
        <w:left w:val="none" w:sz="0" w:space="0" w:color="auto"/>
        <w:bottom w:val="none" w:sz="0" w:space="0" w:color="auto"/>
        <w:right w:val="none" w:sz="0" w:space="0" w:color="auto"/>
      </w:divBdr>
    </w:div>
    <w:div w:id="1692796287">
      <w:bodyDiv w:val="1"/>
      <w:marLeft w:val="0"/>
      <w:marRight w:val="0"/>
      <w:marTop w:val="0"/>
      <w:marBottom w:val="0"/>
      <w:divBdr>
        <w:top w:val="none" w:sz="0" w:space="0" w:color="auto"/>
        <w:left w:val="none" w:sz="0" w:space="0" w:color="auto"/>
        <w:bottom w:val="none" w:sz="0" w:space="0" w:color="auto"/>
        <w:right w:val="none" w:sz="0" w:space="0" w:color="auto"/>
      </w:divBdr>
    </w:div>
    <w:div w:id="1743404750">
      <w:bodyDiv w:val="1"/>
      <w:marLeft w:val="0"/>
      <w:marRight w:val="0"/>
      <w:marTop w:val="0"/>
      <w:marBottom w:val="0"/>
      <w:divBdr>
        <w:top w:val="none" w:sz="0" w:space="0" w:color="auto"/>
        <w:left w:val="none" w:sz="0" w:space="0" w:color="auto"/>
        <w:bottom w:val="none" w:sz="0" w:space="0" w:color="auto"/>
        <w:right w:val="none" w:sz="0" w:space="0" w:color="auto"/>
      </w:divBdr>
    </w:div>
    <w:div w:id="1836803562">
      <w:bodyDiv w:val="1"/>
      <w:marLeft w:val="0"/>
      <w:marRight w:val="0"/>
      <w:marTop w:val="0"/>
      <w:marBottom w:val="0"/>
      <w:divBdr>
        <w:top w:val="none" w:sz="0" w:space="0" w:color="auto"/>
        <w:left w:val="none" w:sz="0" w:space="0" w:color="auto"/>
        <w:bottom w:val="none" w:sz="0" w:space="0" w:color="auto"/>
        <w:right w:val="none" w:sz="0" w:space="0" w:color="auto"/>
      </w:divBdr>
    </w:div>
    <w:div w:id="1985885753">
      <w:bodyDiv w:val="1"/>
      <w:marLeft w:val="0"/>
      <w:marRight w:val="0"/>
      <w:marTop w:val="0"/>
      <w:marBottom w:val="0"/>
      <w:divBdr>
        <w:top w:val="none" w:sz="0" w:space="0" w:color="auto"/>
        <w:left w:val="none" w:sz="0" w:space="0" w:color="auto"/>
        <w:bottom w:val="none" w:sz="0" w:space="0" w:color="auto"/>
        <w:right w:val="none" w:sz="0" w:space="0" w:color="auto"/>
      </w:divBdr>
    </w:div>
    <w:div w:id="20192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tispeech@gmail.com" TargetMode="External"/><Relationship Id="rId3" Type="http://schemas.openxmlformats.org/officeDocument/2006/relationships/settings" Target="settings.xml"/><Relationship Id="rId7" Type="http://schemas.openxmlformats.org/officeDocument/2006/relationships/hyperlink" Target="mailto:tuttispeec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Schroder</dc:creator>
  <cp:keywords/>
  <dc:description/>
  <cp:lastModifiedBy>Jacinta Law</cp:lastModifiedBy>
  <cp:revision>11</cp:revision>
  <cp:lastPrinted>2022-01-23T12:09:00Z</cp:lastPrinted>
  <dcterms:created xsi:type="dcterms:W3CDTF">2025-06-25T15:24:00Z</dcterms:created>
  <dcterms:modified xsi:type="dcterms:W3CDTF">2025-10-02T13:01:00Z</dcterms:modified>
</cp:coreProperties>
</file>